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81F3E" w14:textId="77777777" w:rsidR="002A46B9" w:rsidRPr="00210296" w:rsidRDefault="002A46B9" w:rsidP="002A46B9">
      <w:pPr>
        <w:rPr>
          <w:rFonts w:ascii="Arial" w:hAnsi="Arial"/>
          <w:color w:val="000000" w:themeColor="text1"/>
          <w:sz w:val="22"/>
          <w:szCs w:val="22"/>
        </w:rPr>
      </w:pPr>
      <w:r w:rsidRPr="00210296">
        <w:rPr>
          <w:rFonts w:ascii="Arial" w:hAnsi="Arial"/>
          <w:color w:val="000000" w:themeColor="text1"/>
          <w:sz w:val="22"/>
          <w:szCs w:val="22"/>
        </w:rPr>
        <w:t>PRESS RELEASE</w:t>
      </w:r>
    </w:p>
    <w:p w14:paraId="0BF37D53" w14:textId="77777777" w:rsidR="002A46B9" w:rsidRPr="00210296" w:rsidRDefault="002A46B9" w:rsidP="002A46B9">
      <w:pPr>
        <w:rPr>
          <w:rFonts w:ascii="Arial" w:hAnsi="Arial"/>
          <w:b/>
          <w:color w:val="000000" w:themeColor="text1"/>
          <w:sz w:val="22"/>
          <w:szCs w:val="22"/>
        </w:rPr>
      </w:pPr>
      <w:r w:rsidRPr="00210296">
        <w:rPr>
          <w:rFonts w:ascii="Arial" w:hAnsi="Arial"/>
          <w:color w:val="000000" w:themeColor="text1"/>
          <w:sz w:val="22"/>
          <w:szCs w:val="22"/>
        </w:rPr>
        <w:t>17 September 2021</w:t>
      </w:r>
      <w:r w:rsidRPr="00210296">
        <w:rPr>
          <w:rFonts w:ascii="Arial" w:hAnsi="Arial"/>
          <w:color w:val="000000" w:themeColor="text1"/>
          <w:sz w:val="22"/>
          <w:szCs w:val="22"/>
        </w:rPr>
        <w:br/>
      </w:r>
    </w:p>
    <w:p w14:paraId="171B7D92" w14:textId="77777777" w:rsidR="002A46B9" w:rsidRPr="00210296" w:rsidRDefault="002A46B9" w:rsidP="002A46B9">
      <w:pPr>
        <w:rPr>
          <w:rFonts w:ascii="Arial" w:hAnsi="Arial"/>
          <w:b/>
          <w:color w:val="000000" w:themeColor="text1"/>
          <w:sz w:val="28"/>
          <w:szCs w:val="28"/>
        </w:rPr>
      </w:pPr>
      <w:r w:rsidRPr="00210296">
        <w:rPr>
          <w:rFonts w:ascii="Arial" w:hAnsi="Arial"/>
          <w:b/>
          <w:bCs/>
          <w:color w:val="000000" w:themeColor="text1"/>
          <w:sz w:val="28"/>
          <w:szCs w:val="28"/>
        </w:rPr>
        <w:t xml:space="preserve">Getzner </w:t>
      </w:r>
      <w:proofErr w:type="spellStart"/>
      <w:r w:rsidRPr="00210296">
        <w:rPr>
          <w:rFonts w:ascii="Arial" w:hAnsi="Arial"/>
          <w:b/>
          <w:bCs/>
          <w:color w:val="000000" w:themeColor="text1"/>
          <w:sz w:val="28"/>
          <w:szCs w:val="28"/>
        </w:rPr>
        <w:t>Werkstoffe</w:t>
      </w:r>
      <w:proofErr w:type="spellEnd"/>
      <w:r w:rsidRPr="00210296">
        <w:rPr>
          <w:rFonts w:ascii="Arial" w:hAnsi="Arial"/>
          <w:b/>
          <w:bCs/>
          <w:color w:val="000000" w:themeColor="text1"/>
          <w:sz w:val="28"/>
          <w:szCs w:val="28"/>
        </w:rPr>
        <w:t xml:space="preserve"> opens new extension at headquarters</w:t>
      </w:r>
    </w:p>
    <w:p w14:paraId="14AD0828" w14:textId="77777777" w:rsidR="002A46B9" w:rsidRPr="00210296" w:rsidRDefault="002A46B9" w:rsidP="002A46B9">
      <w:pPr>
        <w:rPr>
          <w:rFonts w:ascii="Arial" w:hAnsi="Arial"/>
          <w:b/>
          <w:color w:val="FF0000"/>
          <w:sz w:val="28"/>
          <w:szCs w:val="28"/>
        </w:rPr>
      </w:pPr>
    </w:p>
    <w:p w14:paraId="4D1EB043" w14:textId="77777777" w:rsidR="00A441DC" w:rsidRPr="00210296" w:rsidRDefault="002A46B9" w:rsidP="002A46B9">
      <w:pPr>
        <w:rPr>
          <w:rFonts w:ascii="Arial" w:hAnsi="Arial" w:cs="Arial"/>
          <w:b/>
          <w:sz w:val="22"/>
          <w:szCs w:val="22"/>
        </w:rPr>
      </w:pPr>
      <w:proofErr w:type="spellStart"/>
      <w:r w:rsidRPr="00210296">
        <w:rPr>
          <w:rFonts w:ascii="Arial" w:hAnsi="Arial"/>
          <w:b/>
          <w:bCs/>
          <w:color w:val="000000" w:themeColor="text1"/>
          <w:sz w:val="22"/>
          <w:szCs w:val="22"/>
        </w:rPr>
        <w:t>Bürs</w:t>
      </w:r>
      <w:proofErr w:type="spellEnd"/>
      <w:r w:rsidRPr="00210296">
        <w:rPr>
          <w:rFonts w:ascii="Arial" w:hAnsi="Arial"/>
          <w:b/>
          <w:bCs/>
          <w:color w:val="000000" w:themeColor="text1"/>
          <w:sz w:val="22"/>
          <w:szCs w:val="22"/>
        </w:rPr>
        <w:t xml:space="preserve"> (AT). Getzner </w:t>
      </w:r>
      <w:proofErr w:type="spellStart"/>
      <w:r w:rsidRPr="00210296">
        <w:rPr>
          <w:rFonts w:ascii="Arial" w:hAnsi="Arial"/>
          <w:b/>
          <w:bCs/>
          <w:color w:val="000000" w:themeColor="text1"/>
          <w:sz w:val="22"/>
          <w:szCs w:val="22"/>
        </w:rPr>
        <w:t>Werkstoffe</w:t>
      </w:r>
      <w:proofErr w:type="spellEnd"/>
      <w:r w:rsidRPr="00210296">
        <w:rPr>
          <w:rFonts w:ascii="Arial" w:hAnsi="Arial"/>
          <w:b/>
          <w:bCs/>
          <w:color w:val="000000" w:themeColor="text1"/>
          <w:sz w:val="22"/>
          <w:szCs w:val="22"/>
        </w:rPr>
        <w:t xml:space="preserve"> celebrated the official opening of an extension to its main site in </w:t>
      </w:r>
      <w:proofErr w:type="spellStart"/>
      <w:r w:rsidRPr="00210296">
        <w:rPr>
          <w:rFonts w:ascii="Arial" w:hAnsi="Arial"/>
          <w:b/>
          <w:bCs/>
          <w:color w:val="000000" w:themeColor="text1"/>
          <w:sz w:val="22"/>
          <w:szCs w:val="22"/>
        </w:rPr>
        <w:t>Bürs</w:t>
      </w:r>
      <w:proofErr w:type="spellEnd"/>
      <w:r w:rsidRPr="00210296">
        <w:rPr>
          <w:rFonts w:ascii="Arial" w:hAnsi="Arial"/>
          <w:b/>
          <w:bCs/>
          <w:color w:val="000000" w:themeColor="text1"/>
          <w:sz w:val="22"/>
          <w:szCs w:val="22"/>
        </w:rPr>
        <w:t xml:space="preserve"> on 17 September 2021. The 8,000m</w:t>
      </w:r>
      <w:r w:rsidRPr="00210296">
        <w:rPr>
          <w:rFonts w:ascii="Arial" w:hAnsi="Arial"/>
          <w:b/>
          <w:bCs/>
          <w:color w:val="000000" w:themeColor="text1"/>
          <w:sz w:val="22"/>
          <w:szCs w:val="22"/>
          <w:vertAlign w:val="superscript"/>
        </w:rPr>
        <w:t>2</w:t>
      </w:r>
      <w:r w:rsidRPr="00210296">
        <w:rPr>
          <w:rFonts w:ascii="Arial" w:hAnsi="Arial"/>
          <w:b/>
          <w:bCs/>
          <w:color w:val="000000" w:themeColor="text1"/>
          <w:sz w:val="22"/>
          <w:szCs w:val="22"/>
        </w:rPr>
        <w:t xml:space="preserve"> of new floor space, 120 new and modern work stations and specially designed high-bay warehouse will lay the foundations for a doubling of production volumes. </w:t>
      </w:r>
      <w:r w:rsidRPr="00210296">
        <w:rPr>
          <w:rFonts w:ascii="Arial" w:hAnsi="Arial"/>
          <w:b/>
          <w:bCs/>
          <w:sz w:val="22"/>
          <w:szCs w:val="22"/>
        </w:rPr>
        <w:t>Sustainability was a key consideration during the construction project.</w:t>
      </w:r>
    </w:p>
    <w:p w14:paraId="2D5CC9FD" w14:textId="77777777" w:rsidR="00A441DC" w:rsidRPr="00210296" w:rsidRDefault="00A441DC" w:rsidP="002A46B9">
      <w:pPr>
        <w:rPr>
          <w:rFonts w:ascii="Arial" w:hAnsi="Arial"/>
          <w:b/>
          <w:color w:val="000000" w:themeColor="text1"/>
          <w:sz w:val="22"/>
          <w:szCs w:val="22"/>
        </w:rPr>
      </w:pPr>
    </w:p>
    <w:p w14:paraId="5BBDCBF8" w14:textId="77777777" w:rsidR="00A441DC" w:rsidRPr="00210296" w:rsidRDefault="00A441DC" w:rsidP="00A441DC">
      <w:pPr>
        <w:rPr>
          <w:rFonts w:ascii="Arial" w:hAnsi="Arial" w:cs="Arial"/>
          <w:color w:val="121312"/>
          <w:sz w:val="22"/>
          <w:szCs w:val="22"/>
        </w:rPr>
      </w:pPr>
      <w:r w:rsidRPr="00210296">
        <w:rPr>
          <w:rFonts w:ascii="Arial" w:hAnsi="Arial" w:cs="Arial"/>
          <w:color w:val="121312"/>
          <w:sz w:val="22"/>
          <w:szCs w:val="22"/>
        </w:rPr>
        <w:t xml:space="preserve">The trend towards urbanisation seems to be going hand in hand with increasing demand for greater peace and privacy. Which is good news for companies such as vibration protection specialist Getzner </w:t>
      </w:r>
      <w:proofErr w:type="spellStart"/>
      <w:r w:rsidRPr="00210296">
        <w:rPr>
          <w:rFonts w:ascii="Arial" w:hAnsi="Arial" w:cs="Arial"/>
          <w:color w:val="121312"/>
          <w:sz w:val="22"/>
          <w:szCs w:val="22"/>
        </w:rPr>
        <w:t>Werkstoffe</w:t>
      </w:r>
      <w:proofErr w:type="spellEnd"/>
      <w:r w:rsidRPr="00210296">
        <w:rPr>
          <w:rFonts w:ascii="Arial" w:hAnsi="Arial" w:cs="Arial"/>
          <w:color w:val="121312"/>
          <w:sz w:val="22"/>
          <w:szCs w:val="22"/>
        </w:rPr>
        <w:t xml:space="preserve">. In response to resulting market growth, Vorarlberg-based Getzner has increased production and warehouse capacity at its headquarters in </w:t>
      </w:r>
      <w:proofErr w:type="spellStart"/>
      <w:r w:rsidRPr="00210296">
        <w:rPr>
          <w:rFonts w:ascii="Arial" w:hAnsi="Arial" w:cs="Arial"/>
          <w:color w:val="121312"/>
          <w:sz w:val="22"/>
          <w:szCs w:val="22"/>
        </w:rPr>
        <w:t>Bürs</w:t>
      </w:r>
      <w:proofErr w:type="spellEnd"/>
      <w:r w:rsidRPr="00210296">
        <w:rPr>
          <w:rFonts w:ascii="Arial" w:hAnsi="Arial" w:cs="Arial"/>
          <w:color w:val="121312"/>
          <w:sz w:val="22"/>
          <w:szCs w:val="22"/>
        </w:rPr>
        <w:t xml:space="preserve"> with a new extension. The official opening took place on 17 September 2021. Getzner </w:t>
      </w:r>
      <w:proofErr w:type="spellStart"/>
      <w:r w:rsidRPr="00210296">
        <w:rPr>
          <w:rFonts w:ascii="Arial" w:hAnsi="Arial" w:cs="Arial"/>
          <w:color w:val="121312"/>
          <w:sz w:val="22"/>
          <w:szCs w:val="22"/>
        </w:rPr>
        <w:t>Werkstoffe’s</w:t>
      </w:r>
      <w:proofErr w:type="spellEnd"/>
      <w:r w:rsidRPr="00210296">
        <w:rPr>
          <w:rFonts w:ascii="Arial" w:hAnsi="Arial" w:cs="Arial"/>
          <w:color w:val="121312"/>
          <w:sz w:val="22"/>
          <w:szCs w:val="22"/>
        </w:rPr>
        <w:t xml:space="preserve"> CEO Jürgen </w:t>
      </w:r>
      <w:proofErr w:type="spellStart"/>
      <w:r w:rsidRPr="00210296">
        <w:rPr>
          <w:rFonts w:ascii="Arial" w:hAnsi="Arial" w:cs="Arial"/>
          <w:color w:val="121312"/>
          <w:sz w:val="22"/>
          <w:szCs w:val="22"/>
        </w:rPr>
        <w:t>Rainalter</w:t>
      </w:r>
      <w:proofErr w:type="spellEnd"/>
      <w:r w:rsidRPr="00210296">
        <w:rPr>
          <w:rFonts w:ascii="Arial" w:hAnsi="Arial" w:cs="Arial"/>
          <w:color w:val="121312"/>
          <w:sz w:val="22"/>
          <w:szCs w:val="22"/>
        </w:rPr>
        <w:t xml:space="preserve"> and CEO of holding company Getzner, Mutter &amp; Cie. Markus </w:t>
      </w:r>
      <w:proofErr w:type="spellStart"/>
      <w:r w:rsidRPr="00210296">
        <w:rPr>
          <w:rFonts w:ascii="Arial" w:hAnsi="Arial" w:cs="Arial"/>
          <w:color w:val="121312"/>
          <w:sz w:val="22"/>
          <w:szCs w:val="22"/>
        </w:rPr>
        <w:t>Comploj</w:t>
      </w:r>
      <w:proofErr w:type="spellEnd"/>
      <w:r w:rsidRPr="00210296">
        <w:rPr>
          <w:rFonts w:ascii="Arial" w:hAnsi="Arial" w:cs="Arial"/>
          <w:color w:val="121312"/>
          <w:sz w:val="22"/>
          <w:szCs w:val="22"/>
        </w:rPr>
        <w:t xml:space="preserve"> were joined at the event by the Mayor of </w:t>
      </w:r>
      <w:proofErr w:type="spellStart"/>
      <w:r w:rsidRPr="00210296">
        <w:rPr>
          <w:rFonts w:ascii="Arial" w:hAnsi="Arial" w:cs="Arial"/>
          <w:color w:val="121312"/>
          <w:sz w:val="22"/>
          <w:szCs w:val="22"/>
        </w:rPr>
        <w:t>Bürs</w:t>
      </w:r>
      <w:proofErr w:type="spellEnd"/>
      <w:r w:rsidRPr="00210296">
        <w:rPr>
          <w:rFonts w:ascii="Arial" w:hAnsi="Arial" w:cs="Arial"/>
          <w:color w:val="121312"/>
          <w:sz w:val="22"/>
          <w:szCs w:val="22"/>
        </w:rPr>
        <w:t xml:space="preserve"> Georg Bucher, provincial councillor for economy Marco </w:t>
      </w:r>
      <w:proofErr w:type="spellStart"/>
      <w:r w:rsidRPr="00210296">
        <w:rPr>
          <w:rFonts w:ascii="Arial" w:hAnsi="Arial" w:cs="Arial"/>
          <w:color w:val="121312"/>
          <w:sz w:val="22"/>
          <w:szCs w:val="22"/>
        </w:rPr>
        <w:t>Tittler</w:t>
      </w:r>
      <w:proofErr w:type="spellEnd"/>
      <w:r w:rsidRPr="00210296">
        <w:rPr>
          <w:rFonts w:ascii="Arial" w:hAnsi="Arial" w:cs="Arial"/>
          <w:color w:val="121312"/>
          <w:sz w:val="22"/>
          <w:szCs w:val="22"/>
        </w:rPr>
        <w:t xml:space="preserve"> and the project’s architect Erich </w:t>
      </w:r>
      <w:proofErr w:type="spellStart"/>
      <w:r w:rsidRPr="00210296">
        <w:rPr>
          <w:rFonts w:ascii="Arial" w:hAnsi="Arial" w:cs="Arial"/>
          <w:color w:val="121312"/>
          <w:sz w:val="22"/>
          <w:szCs w:val="22"/>
        </w:rPr>
        <w:t>Steinmayr</w:t>
      </w:r>
      <w:proofErr w:type="spellEnd"/>
      <w:r w:rsidRPr="00210296">
        <w:rPr>
          <w:rFonts w:ascii="Arial" w:hAnsi="Arial" w:cs="Arial"/>
          <w:color w:val="121312"/>
          <w:sz w:val="22"/>
          <w:szCs w:val="22"/>
        </w:rPr>
        <w:t xml:space="preserve">. </w:t>
      </w:r>
    </w:p>
    <w:p w14:paraId="1B46D9DD" w14:textId="77777777" w:rsidR="00A441DC" w:rsidRPr="00210296" w:rsidRDefault="00A441DC" w:rsidP="002A46B9">
      <w:pPr>
        <w:rPr>
          <w:rFonts w:ascii="Arial" w:hAnsi="Arial"/>
          <w:b/>
          <w:color w:val="000000" w:themeColor="text1"/>
          <w:sz w:val="22"/>
          <w:szCs w:val="22"/>
        </w:rPr>
      </w:pPr>
    </w:p>
    <w:p w14:paraId="0820B4ED" w14:textId="77777777" w:rsidR="005041BB" w:rsidRPr="00210296" w:rsidRDefault="00213D9E" w:rsidP="005041BB">
      <w:pPr>
        <w:rPr>
          <w:rFonts w:ascii="Arial" w:hAnsi="Arial"/>
          <w:b/>
          <w:color w:val="000000" w:themeColor="text1"/>
          <w:sz w:val="22"/>
          <w:szCs w:val="22"/>
        </w:rPr>
      </w:pPr>
      <w:r w:rsidRPr="00210296">
        <w:rPr>
          <w:rFonts w:ascii="Arial" w:hAnsi="Arial"/>
          <w:b/>
          <w:bCs/>
          <w:color w:val="000000" w:themeColor="text1"/>
          <w:sz w:val="22"/>
          <w:szCs w:val="22"/>
        </w:rPr>
        <w:t>8.000m</w:t>
      </w:r>
      <w:r w:rsidRPr="00210296">
        <w:rPr>
          <w:rFonts w:ascii="Arial" w:hAnsi="Arial"/>
          <w:b/>
          <w:bCs/>
          <w:color w:val="000000" w:themeColor="text1"/>
          <w:sz w:val="22"/>
          <w:szCs w:val="22"/>
          <w:vertAlign w:val="superscript"/>
        </w:rPr>
        <w:t>2</w:t>
      </w:r>
      <w:r w:rsidRPr="00210296">
        <w:rPr>
          <w:rFonts w:ascii="Arial" w:hAnsi="Arial"/>
          <w:b/>
          <w:bCs/>
          <w:color w:val="000000" w:themeColor="text1"/>
          <w:sz w:val="22"/>
          <w:szCs w:val="22"/>
        </w:rPr>
        <w:t xml:space="preserve"> of new floor space with 120 work stations</w:t>
      </w:r>
    </w:p>
    <w:p w14:paraId="69C9A011" w14:textId="77777777" w:rsidR="00347392" w:rsidRPr="00210296" w:rsidRDefault="005041BB" w:rsidP="005041BB">
      <w:pPr>
        <w:rPr>
          <w:rFonts w:ascii="Arial" w:hAnsi="Arial"/>
          <w:bCs/>
          <w:color w:val="000000" w:themeColor="text1"/>
          <w:sz w:val="22"/>
          <w:szCs w:val="22"/>
        </w:rPr>
      </w:pPr>
      <w:r w:rsidRPr="00210296">
        <w:rPr>
          <w:rFonts w:ascii="Arial" w:hAnsi="Arial"/>
          <w:color w:val="000000" w:themeColor="text1"/>
          <w:sz w:val="22"/>
          <w:szCs w:val="22"/>
        </w:rPr>
        <w:t>“We have invested about EUR 53 million to create around 8,000m</w:t>
      </w:r>
      <w:r w:rsidRPr="00210296">
        <w:rPr>
          <w:rFonts w:ascii="Arial" w:hAnsi="Arial"/>
          <w:color w:val="000000" w:themeColor="text1"/>
          <w:sz w:val="22"/>
          <w:szCs w:val="22"/>
          <w:vertAlign w:val="superscript"/>
        </w:rPr>
        <w:t>2</w:t>
      </w:r>
      <w:r w:rsidRPr="00210296">
        <w:rPr>
          <w:rFonts w:ascii="Arial" w:hAnsi="Arial"/>
          <w:color w:val="000000" w:themeColor="text1"/>
          <w:sz w:val="22"/>
          <w:szCs w:val="22"/>
        </w:rPr>
        <w:t xml:space="preserve"> of new floor space for offices, laboratories, testing benches, and warehousing and logistics facilities, as well as 120 state-of-the-art work stations. We’re especially proud of our high-bay warehouse, which is unique the world over in terms of its design and size. It’s where we store our vibration protection mats – which can be up to 31 metres long and weigh 14 tonnes – like in a chest of drawers. From there, they can be automatically wound into rolls. It serves as a quick-response warehouse and gives us a safety buffer which means we can supply customers at short notice,” explained Jürgen </w:t>
      </w:r>
      <w:proofErr w:type="spellStart"/>
      <w:r w:rsidRPr="00210296">
        <w:rPr>
          <w:rFonts w:ascii="Arial" w:hAnsi="Arial"/>
          <w:color w:val="000000" w:themeColor="text1"/>
          <w:sz w:val="22"/>
          <w:szCs w:val="22"/>
        </w:rPr>
        <w:t>Rainalter</w:t>
      </w:r>
      <w:proofErr w:type="spellEnd"/>
      <w:r w:rsidRPr="00210296">
        <w:rPr>
          <w:rFonts w:ascii="Arial" w:hAnsi="Arial"/>
          <w:color w:val="000000" w:themeColor="text1"/>
          <w:sz w:val="22"/>
          <w:szCs w:val="22"/>
        </w:rPr>
        <w:t>. In addition to the 8,000m</w:t>
      </w:r>
      <w:r w:rsidRPr="00210296">
        <w:rPr>
          <w:rFonts w:ascii="Arial" w:hAnsi="Arial"/>
          <w:color w:val="000000" w:themeColor="text1"/>
          <w:sz w:val="22"/>
          <w:szCs w:val="22"/>
          <w:vertAlign w:val="superscript"/>
        </w:rPr>
        <w:t>2</w:t>
      </w:r>
      <w:r w:rsidRPr="00210296">
        <w:rPr>
          <w:rFonts w:ascii="Arial" w:hAnsi="Arial"/>
          <w:color w:val="000000" w:themeColor="text1"/>
          <w:sz w:val="22"/>
          <w:szCs w:val="22"/>
        </w:rPr>
        <w:t xml:space="preserve"> of indoor space, there are also 12,500m</w:t>
      </w:r>
      <w:r w:rsidRPr="00210296">
        <w:rPr>
          <w:rFonts w:ascii="Arial" w:hAnsi="Arial"/>
          <w:color w:val="000000" w:themeColor="text1"/>
          <w:sz w:val="22"/>
          <w:szCs w:val="22"/>
          <w:vertAlign w:val="superscript"/>
        </w:rPr>
        <w:t xml:space="preserve">2 </w:t>
      </w:r>
      <w:r w:rsidRPr="00210296">
        <w:rPr>
          <w:rFonts w:ascii="Arial" w:hAnsi="Arial"/>
          <w:color w:val="000000" w:themeColor="text1"/>
          <w:sz w:val="22"/>
          <w:szCs w:val="22"/>
        </w:rPr>
        <w:t>of</w:t>
      </w:r>
      <w:r w:rsidRPr="00210296">
        <w:rPr>
          <w:rFonts w:ascii="Arial" w:hAnsi="Arial"/>
          <w:color w:val="000000" w:themeColor="text1"/>
          <w:sz w:val="22"/>
          <w:szCs w:val="22"/>
          <w:vertAlign w:val="superscript"/>
        </w:rPr>
        <w:t xml:space="preserve"> </w:t>
      </w:r>
      <w:r w:rsidRPr="00210296">
        <w:rPr>
          <w:rFonts w:ascii="Arial" w:hAnsi="Arial"/>
          <w:color w:val="000000" w:themeColor="text1"/>
          <w:sz w:val="22"/>
          <w:szCs w:val="22"/>
        </w:rPr>
        <w:t>new outdoor areas comprising green spaces, car parking and truck turning areas. “This extension project has enhanced our headquarters as a centre of vibration protection expertise,</w:t>
      </w:r>
      <w:r w:rsidR="00210296" w:rsidRPr="00210296">
        <w:rPr>
          <w:rFonts w:ascii="Arial" w:hAnsi="Arial"/>
          <w:color w:val="000000" w:themeColor="text1"/>
          <w:sz w:val="22"/>
          <w:szCs w:val="22"/>
        </w:rPr>
        <w:t xml:space="preserve"> </w:t>
      </w:r>
      <w:r w:rsidRPr="00210296">
        <w:rPr>
          <w:rFonts w:ascii="Arial" w:hAnsi="Arial"/>
          <w:color w:val="000000" w:themeColor="text1"/>
          <w:sz w:val="22"/>
          <w:szCs w:val="22"/>
        </w:rPr>
        <w:t xml:space="preserve">and it will enable us to double our production volumes here in </w:t>
      </w:r>
      <w:proofErr w:type="spellStart"/>
      <w:r w:rsidRPr="00210296">
        <w:rPr>
          <w:rFonts w:ascii="Arial" w:hAnsi="Arial"/>
          <w:color w:val="000000" w:themeColor="text1"/>
          <w:sz w:val="22"/>
          <w:szCs w:val="22"/>
        </w:rPr>
        <w:t>Bürs</w:t>
      </w:r>
      <w:proofErr w:type="spellEnd"/>
      <w:r w:rsidRPr="00210296">
        <w:rPr>
          <w:rFonts w:ascii="Arial" w:hAnsi="Arial"/>
          <w:color w:val="000000" w:themeColor="text1"/>
          <w:sz w:val="22"/>
          <w:szCs w:val="22"/>
        </w:rPr>
        <w:t xml:space="preserve">. We can respond to the increasing demand for our products and it puts us in great shape for the future,” </w:t>
      </w:r>
      <w:proofErr w:type="spellStart"/>
      <w:r w:rsidRPr="00210296">
        <w:rPr>
          <w:rFonts w:ascii="Arial" w:hAnsi="Arial"/>
          <w:color w:val="000000" w:themeColor="text1"/>
          <w:sz w:val="22"/>
          <w:szCs w:val="22"/>
        </w:rPr>
        <w:t>Rainalter</w:t>
      </w:r>
      <w:proofErr w:type="spellEnd"/>
      <w:r w:rsidRPr="00210296">
        <w:rPr>
          <w:rFonts w:ascii="Arial" w:hAnsi="Arial"/>
          <w:color w:val="000000" w:themeColor="text1"/>
          <w:sz w:val="22"/>
          <w:szCs w:val="22"/>
        </w:rPr>
        <w:t xml:space="preserve"> added. Provincial councillor for economy Marco </w:t>
      </w:r>
      <w:proofErr w:type="spellStart"/>
      <w:r w:rsidRPr="00210296">
        <w:rPr>
          <w:rFonts w:ascii="Arial" w:hAnsi="Arial"/>
          <w:color w:val="000000" w:themeColor="text1"/>
          <w:sz w:val="22"/>
          <w:szCs w:val="22"/>
        </w:rPr>
        <w:t>Tittler</w:t>
      </w:r>
      <w:proofErr w:type="spellEnd"/>
      <w:r w:rsidRPr="00210296">
        <w:rPr>
          <w:rFonts w:ascii="Arial" w:hAnsi="Arial"/>
          <w:color w:val="000000" w:themeColor="text1"/>
          <w:sz w:val="22"/>
          <w:szCs w:val="22"/>
        </w:rPr>
        <w:t xml:space="preserve"> was delighted at </w:t>
      </w:r>
      <w:proofErr w:type="spellStart"/>
      <w:r w:rsidRPr="00210296">
        <w:rPr>
          <w:rFonts w:ascii="Arial" w:hAnsi="Arial"/>
          <w:color w:val="000000" w:themeColor="text1"/>
          <w:sz w:val="22"/>
          <w:szCs w:val="22"/>
        </w:rPr>
        <w:t>Getzner’s</w:t>
      </w:r>
      <w:proofErr w:type="spellEnd"/>
      <w:r w:rsidRPr="00210296">
        <w:rPr>
          <w:rFonts w:ascii="Arial" w:hAnsi="Arial"/>
          <w:color w:val="000000" w:themeColor="text1"/>
          <w:sz w:val="22"/>
          <w:szCs w:val="22"/>
        </w:rPr>
        <w:t xml:space="preserve"> strong show of support for Vorarlberg</w:t>
      </w:r>
      <w:proofErr w:type="gramStart"/>
      <w:r w:rsidRPr="00210296">
        <w:rPr>
          <w:rFonts w:ascii="Arial" w:hAnsi="Arial"/>
          <w:color w:val="000000" w:themeColor="text1"/>
          <w:sz w:val="22"/>
          <w:szCs w:val="22"/>
        </w:rPr>
        <w:t>:  “</w:t>
      </w:r>
      <w:proofErr w:type="gramEnd"/>
      <w:r w:rsidRPr="00210296">
        <w:rPr>
          <w:rFonts w:ascii="Arial" w:hAnsi="Arial"/>
          <w:color w:val="000000" w:themeColor="text1"/>
          <w:sz w:val="22"/>
          <w:szCs w:val="22"/>
        </w:rPr>
        <w:t xml:space="preserve">This investment provides important economic impetus for the entire region. The success story of Getzner </w:t>
      </w:r>
      <w:proofErr w:type="spellStart"/>
      <w:r w:rsidRPr="00210296">
        <w:rPr>
          <w:rFonts w:ascii="Arial" w:hAnsi="Arial"/>
          <w:color w:val="000000" w:themeColor="text1"/>
          <w:sz w:val="22"/>
          <w:szCs w:val="22"/>
        </w:rPr>
        <w:t>Werkstoffe</w:t>
      </w:r>
      <w:proofErr w:type="spellEnd"/>
      <w:r w:rsidRPr="00210296">
        <w:rPr>
          <w:rFonts w:ascii="Arial" w:hAnsi="Arial"/>
          <w:color w:val="000000" w:themeColor="text1"/>
          <w:sz w:val="22"/>
          <w:szCs w:val="22"/>
        </w:rPr>
        <w:t xml:space="preserve">, a global leader in vibration protection, is yet another example of the fantastic capacity for innovation shown by businesses in Vorarlberg.” </w:t>
      </w:r>
    </w:p>
    <w:p w14:paraId="770EA050" w14:textId="77777777" w:rsidR="00347392" w:rsidRPr="00210296" w:rsidRDefault="00347392" w:rsidP="005041BB">
      <w:pPr>
        <w:rPr>
          <w:rFonts w:ascii="Arial" w:hAnsi="Arial"/>
          <w:bCs/>
          <w:color w:val="000000" w:themeColor="text1"/>
          <w:sz w:val="22"/>
          <w:szCs w:val="22"/>
        </w:rPr>
      </w:pPr>
    </w:p>
    <w:p w14:paraId="07290BBC" w14:textId="77777777" w:rsidR="006E0FEF" w:rsidRPr="00210296" w:rsidRDefault="00A473C7" w:rsidP="00213D9E">
      <w:pPr>
        <w:rPr>
          <w:rFonts w:ascii="Arial" w:hAnsi="Arial"/>
          <w:b/>
          <w:color w:val="000000" w:themeColor="text1"/>
          <w:sz w:val="22"/>
          <w:szCs w:val="22"/>
        </w:rPr>
      </w:pPr>
      <w:r w:rsidRPr="00210296">
        <w:rPr>
          <w:rFonts w:ascii="Arial" w:hAnsi="Arial"/>
          <w:b/>
          <w:bCs/>
          <w:color w:val="000000" w:themeColor="text1"/>
          <w:sz w:val="22"/>
          <w:szCs w:val="22"/>
        </w:rPr>
        <w:t>Job security and sustainable energy</w:t>
      </w:r>
    </w:p>
    <w:p w14:paraId="4CB3E9B6" w14:textId="5B4B53A9" w:rsidR="002159C8" w:rsidRPr="00210296" w:rsidRDefault="00A473C7" w:rsidP="002A46B9">
      <w:pPr>
        <w:rPr>
          <w:rFonts w:ascii="Arial" w:hAnsi="Arial" w:cs="Arial"/>
          <w:bCs/>
          <w:sz w:val="22"/>
          <w:szCs w:val="22"/>
        </w:rPr>
      </w:pPr>
      <w:r w:rsidRPr="00210296">
        <w:rPr>
          <w:rFonts w:ascii="Arial" w:hAnsi="Arial"/>
          <w:sz w:val="22"/>
          <w:szCs w:val="22"/>
        </w:rPr>
        <w:t xml:space="preserve">Markus </w:t>
      </w:r>
      <w:proofErr w:type="spellStart"/>
      <w:r w:rsidRPr="00210296">
        <w:rPr>
          <w:rFonts w:ascii="Arial" w:hAnsi="Arial"/>
          <w:sz w:val="22"/>
          <w:szCs w:val="22"/>
        </w:rPr>
        <w:t>Comploj</w:t>
      </w:r>
      <w:proofErr w:type="spellEnd"/>
      <w:r w:rsidRPr="00210296">
        <w:rPr>
          <w:rFonts w:ascii="Arial" w:hAnsi="Arial"/>
          <w:sz w:val="22"/>
          <w:szCs w:val="22"/>
        </w:rPr>
        <w:t xml:space="preserve"> emphasised how the extension project is a clear demonstration of the owner’s commitment to Vorarlberg: “We’re securing jobs at our </w:t>
      </w:r>
      <w:proofErr w:type="spellStart"/>
      <w:r w:rsidRPr="00210296">
        <w:rPr>
          <w:rFonts w:ascii="Arial" w:hAnsi="Arial"/>
          <w:sz w:val="22"/>
          <w:szCs w:val="22"/>
        </w:rPr>
        <w:t>Bürs</w:t>
      </w:r>
      <w:proofErr w:type="spellEnd"/>
      <w:r w:rsidRPr="00210296">
        <w:rPr>
          <w:rFonts w:ascii="Arial" w:hAnsi="Arial"/>
          <w:sz w:val="22"/>
          <w:szCs w:val="22"/>
        </w:rPr>
        <w:t xml:space="preserve"> plant for the long term, with an emphasis on sustainability.” In line with the company’s environmental strategy there was a strong focus on sustainable energy during the planning of the extension. “Getzner set a target of meeting its energy requirements primarily from renewable sources. </w:t>
      </w:r>
      <w:proofErr w:type="gramStart"/>
      <w:r w:rsidRPr="00210296">
        <w:rPr>
          <w:rFonts w:ascii="Arial" w:hAnsi="Arial"/>
          <w:sz w:val="22"/>
          <w:szCs w:val="22"/>
        </w:rPr>
        <w:t>So</w:t>
      </w:r>
      <w:proofErr w:type="gramEnd"/>
      <w:r w:rsidRPr="00210296">
        <w:rPr>
          <w:rFonts w:ascii="Arial" w:hAnsi="Arial"/>
          <w:sz w:val="22"/>
          <w:szCs w:val="22"/>
        </w:rPr>
        <w:t xml:space="preserve"> electricity comes from the recently modernised Getzner, Mutter &amp; Cie. small hydro power station, as well a</w:t>
      </w:r>
      <w:r w:rsidR="00C0549A">
        <w:rPr>
          <w:rFonts w:ascii="Arial" w:hAnsi="Arial"/>
          <w:sz w:val="22"/>
          <w:szCs w:val="22"/>
        </w:rPr>
        <w:t>s a</w:t>
      </w:r>
      <w:r w:rsidRPr="00210296">
        <w:rPr>
          <w:rFonts w:ascii="Arial" w:hAnsi="Arial"/>
          <w:sz w:val="22"/>
          <w:szCs w:val="22"/>
        </w:rPr>
        <w:t xml:space="preserve"> photovoltaic system mounted on the roof of the extension that supplies additional power,” explained </w:t>
      </w:r>
      <w:r w:rsidRPr="00210296">
        <w:rPr>
          <w:rFonts w:ascii="Arial" w:hAnsi="Arial"/>
          <w:color w:val="121312"/>
          <w:sz w:val="22"/>
          <w:szCs w:val="22"/>
        </w:rPr>
        <w:t xml:space="preserve">Markus </w:t>
      </w:r>
      <w:proofErr w:type="spellStart"/>
      <w:r w:rsidRPr="00210296">
        <w:rPr>
          <w:rFonts w:ascii="Arial" w:hAnsi="Arial"/>
          <w:sz w:val="22"/>
          <w:szCs w:val="22"/>
        </w:rPr>
        <w:t>Comploj</w:t>
      </w:r>
      <w:proofErr w:type="spellEnd"/>
      <w:r w:rsidRPr="00210296">
        <w:rPr>
          <w:rFonts w:ascii="Arial" w:hAnsi="Arial"/>
          <w:sz w:val="22"/>
          <w:szCs w:val="22"/>
        </w:rPr>
        <w:t xml:space="preserve">. Getzner </w:t>
      </w:r>
      <w:proofErr w:type="spellStart"/>
      <w:r w:rsidRPr="00210296">
        <w:rPr>
          <w:rFonts w:ascii="Arial" w:hAnsi="Arial"/>
          <w:sz w:val="22"/>
          <w:szCs w:val="22"/>
        </w:rPr>
        <w:t>Werkstoffe</w:t>
      </w:r>
      <w:proofErr w:type="spellEnd"/>
      <w:r w:rsidRPr="00210296">
        <w:rPr>
          <w:rFonts w:ascii="Arial" w:hAnsi="Arial"/>
          <w:sz w:val="22"/>
          <w:szCs w:val="22"/>
        </w:rPr>
        <w:t xml:space="preserve"> has implemented an environmental management system in accordance with ISO 14001:2015 to ensure resource-efficient processes.  </w:t>
      </w:r>
    </w:p>
    <w:p w14:paraId="2D19D0B9" w14:textId="77777777" w:rsidR="00CA542B" w:rsidRPr="00210296" w:rsidRDefault="00CA542B">
      <w:pPr>
        <w:rPr>
          <w:rFonts w:ascii="Arial" w:hAnsi="Arial"/>
          <w:b/>
          <w:color w:val="000000" w:themeColor="text1"/>
          <w:sz w:val="22"/>
          <w:szCs w:val="22"/>
        </w:rPr>
      </w:pPr>
    </w:p>
    <w:p w14:paraId="5269085F" w14:textId="77777777" w:rsidR="0014506C" w:rsidRPr="00210296" w:rsidRDefault="0014506C" w:rsidP="0014506C">
      <w:pPr>
        <w:rPr>
          <w:rFonts w:ascii="Calibri" w:hAnsi="Calibri" w:cs="Calibri"/>
          <w:color w:val="1F497D"/>
          <w:sz w:val="22"/>
          <w:szCs w:val="22"/>
        </w:rPr>
      </w:pPr>
      <w:r w:rsidRPr="00210296">
        <w:rPr>
          <w:rFonts w:ascii="Arial" w:hAnsi="Arial" w:cs="Arial"/>
          <w:b/>
          <w:bCs/>
          <w:color w:val="000000" w:themeColor="text1"/>
          <w:sz w:val="22"/>
          <w:szCs w:val="22"/>
        </w:rPr>
        <w:t xml:space="preserve">Facts and figures – extension of </w:t>
      </w:r>
      <w:proofErr w:type="spellStart"/>
      <w:r w:rsidRPr="00210296">
        <w:rPr>
          <w:rFonts w:ascii="Arial" w:hAnsi="Arial" w:cs="Arial"/>
          <w:b/>
          <w:bCs/>
          <w:color w:val="000000" w:themeColor="text1"/>
          <w:sz w:val="22"/>
          <w:szCs w:val="22"/>
        </w:rPr>
        <w:t>Getzner’s</w:t>
      </w:r>
      <w:proofErr w:type="spellEnd"/>
      <w:r w:rsidRPr="00210296">
        <w:rPr>
          <w:rFonts w:ascii="Arial" w:hAnsi="Arial" w:cs="Arial"/>
          <w:b/>
          <w:bCs/>
          <w:color w:val="000000" w:themeColor="text1"/>
          <w:sz w:val="22"/>
          <w:szCs w:val="22"/>
        </w:rPr>
        <w:t xml:space="preserve"> </w:t>
      </w:r>
      <w:proofErr w:type="spellStart"/>
      <w:r w:rsidRPr="00210296">
        <w:rPr>
          <w:rFonts w:ascii="Arial" w:hAnsi="Arial" w:cs="Arial"/>
          <w:b/>
          <w:bCs/>
          <w:color w:val="000000" w:themeColor="text1"/>
          <w:sz w:val="22"/>
          <w:szCs w:val="22"/>
        </w:rPr>
        <w:t>Bürs</w:t>
      </w:r>
      <w:proofErr w:type="spellEnd"/>
      <w:r w:rsidRPr="00210296">
        <w:rPr>
          <w:rFonts w:ascii="Arial" w:hAnsi="Arial" w:cs="Arial"/>
          <w:b/>
          <w:bCs/>
          <w:color w:val="000000" w:themeColor="text1"/>
          <w:sz w:val="22"/>
          <w:szCs w:val="22"/>
        </w:rPr>
        <w:t xml:space="preserve"> facility, 2018-2021</w:t>
      </w:r>
    </w:p>
    <w:p w14:paraId="22730313" w14:textId="77777777" w:rsidR="0014506C" w:rsidRPr="00210296" w:rsidRDefault="0014506C" w:rsidP="0014506C">
      <w:pPr>
        <w:pStyle w:val="Listenabsatz"/>
        <w:numPr>
          <w:ilvl w:val="0"/>
          <w:numId w:val="1"/>
        </w:numPr>
        <w:rPr>
          <w:rFonts w:ascii="Arial" w:hAnsi="Arial" w:cs="Arial"/>
          <w:color w:val="000000" w:themeColor="text1"/>
          <w:sz w:val="22"/>
          <w:szCs w:val="22"/>
        </w:rPr>
      </w:pPr>
      <w:proofErr w:type="spellStart"/>
      <w:r w:rsidRPr="00210296">
        <w:rPr>
          <w:rFonts w:ascii="Arial" w:hAnsi="Arial" w:cs="Arial"/>
          <w:color w:val="000000" w:themeColor="text1"/>
          <w:sz w:val="22"/>
          <w:szCs w:val="22"/>
        </w:rPr>
        <w:t>Groundbreaking</w:t>
      </w:r>
      <w:proofErr w:type="spellEnd"/>
      <w:r w:rsidRPr="00210296">
        <w:rPr>
          <w:rFonts w:ascii="Arial" w:hAnsi="Arial" w:cs="Arial"/>
          <w:color w:val="000000" w:themeColor="text1"/>
          <w:sz w:val="22"/>
          <w:szCs w:val="22"/>
        </w:rPr>
        <w:t>: 16 August 2018</w:t>
      </w:r>
    </w:p>
    <w:p w14:paraId="3149AC39" w14:textId="77777777" w:rsidR="0014506C" w:rsidRPr="00210296" w:rsidRDefault="0014506C" w:rsidP="0014506C">
      <w:pPr>
        <w:pStyle w:val="Listenabsatz"/>
        <w:numPr>
          <w:ilvl w:val="0"/>
          <w:numId w:val="1"/>
        </w:numPr>
        <w:rPr>
          <w:color w:val="000000"/>
        </w:rPr>
      </w:pPr>
      <w:r w:rsidRPr="00210296">
        <w:rPr>
          <w:rFonts w:ascii="Arial" w:hAnsi="Arial" w:cs="Arial"/>
          <w:color w:val="000000"/>
          <w:sz w:val="22"/>
          <w:szCs w:val="22"/>
        </w:rPr>
        <w:t>Investment: EUR 53 million (building, machines/fixtures and fittings)</w:t>
      </w:r>
    </w:p>
    <w:p w14:paraId="7260C2A6" w14:textId="77777777" w:rsidR="0014506C" w:rsidRPr="00210296" w:rsidRDefault="0014506C" w:rsidP="0014506C">
      <w:pPr>
        <w:pStyle w:val="Listenabsatz"/>
        <w:numPr>
          <w:ilvl w:val="0"/>
          <w:numId w:val="1"/>
        </w:numPr>
        <w:rPr>
          <w:rFonts w:ascii="Arial" w:hAnsi="Arial" w:cs="Arial"/>
          <w:color w:val="000000" w:themeColor="text1"/>
          <w:sz w:val="22"/>
          <w:szCs w:val="22"/>
        </w:rPr>
      </w:pPr>
      <w:r w:rsidRPr="00210296">
        <w:rPr>
          <w:rFonts w:ascii="Arial" w:hAnsi="Arial" w:cs="Arial"/>
          <w:color w:val="000000" w:themeColor="text1"/>
          <w:sz w:val="22"/>
          <w:szCs w:val="22"/>
        </w:rPr>
        <w:lastRenderedPageBreak/>
        <w:t>Work stations: 120 (for existing and new employees)</w:t>
      </w:r>
    </w:p>
    <w:p w14:paraId="05184023" w14:textId="77777777" w:rsidR="0014506C" w:rsidRPr="00210296" w:rsidRDefault="0014506C" w:rsidP="0014506C">
      <w:pPr>
        <w:pStyle w:val="Listenabsatz"/>
        <w:numPr>
          <w:ilvl w:val="0"/>
          <w:numId w:val="1"/>
        </w:numPr>
        <w:rPr>
          <w:rFonts w:ascii="Arial" w:hAnsi="Arial" w:cs="Arial"/>
          <w:color w:val="000000" w:themeColor="text1"/>
          <w:sz w:val="22"/>
          <w:szCs w:val="22"/>
        </w:rPr>
      </w:pPr>
      <w:r w:rsidRPr="00210296">
        <w:rPr>
          <w:rFonts w:ascii="Arial" w:hAnsi="Arial" w:cs="Arial"/>
          <w:color w:val="000000" w:themeColor="text1"/>
          <w:sz w:val="22"/>
          <w:szCs w:val="22"/>
        </w:rPr>
        <w:t xml:space="preserve">New floor space: 8,000m² </w:t>
      </w:r>
    </w:p>
    <w:p w14:paraId="0E612C80" w14:textId="77777777" w:rsidR="0014506C" w:rsidRPr="00210296" w:rsidRDefault="0014506C" w:rsidP="0014506C">
      <w:pPr>
        <w:pStyle w:val="Listenabsatz"/>
        <w:numPr>
          <w:ilvl w:val="0"/>
          <w:numId w:val="1"/>
        </w:numPr>
        <w:rPr>
          <w:color w:val="000000"/>
        </w:rPr>
      </w:pPr>
      <w:r w:rsidRPr="00210296">
        <w:rPr>
          <w:rFonts w:ascii="Arial" w:hAnsi="Arial" w:cs="Arial"/>
          <w:color w:val="000000"/>
          <w:sz w:val="22"/>
          <w:szCs w:val="22"/>
        </w:rPr>
        <w:t>Previous size of site: 30,000m</w:t>
      </w:r>
      <w:r w:rsidRPr="00210296">
        <w:rPr>
          <w:rFonts w:ascii="Arial" w:hAnsi="Arial" w:cs="Arial"/>
          <w:color w:val="000000"/>
          <w:sz w:val="22"/>
          <w:szCs w:val="22"/>
          <w:vertAlign w:val="superscript"/>
        </w:rPr>
        <w:t>2</w:t>
      </w:r>
    </w:p>
    <w:p w14:paraId="40F4DD4D" w14:textId="77777777" w:rsidR="0014506C" w:rsidRPr="00210296" w:rsidRDefault="0014506C" w:rsidP="0014506C">
      <w:pPr>
        <w:pStyle w:val="Listenabsatz"/>
        <w:numPr>
          <w:ilvl w:val="0"/>
          <w:numId w:val="1"/>
        </w:numPr>
        <w:rPr>
          <w:rFonts w:ascii="Arial" w:hAnsi="Arial" w:cs="Arial"/>
          <w:color w:val="000000" w:themeColor="text1"/>
          <w:sz w:val="22"/>
          <w:szCs w:val="22"/>
        </w:rPr>
      </w:pPr>
      <w:r w:rsidRPr="00210296">
        <w:rPr>
          <w:rFonts w:ascii="Arial" w:hAnsi="Arial" w:cs="Arial"/>
          <w:color w:val="000000" w:themeColor="text1"/>
          <w:sz w:val="22"/>
          <w:szCs w:val="22"/>
        </w:rPr>
        <w:t>Outdoor space: approx. 12,500m</w:t>
      </w:r>
      <w:r w:rsidRPr="00210296">
        <w:rPr>
          <w:rFonts w:ascii="Arial" w:hAnsi="Arial" w:cs="Arial"/>
          <w:color w:val="000000" w:themeColor="text1"/>
          <w:sz w:val="22"/>
          <w:szCs w:val="22"/>
          <w:vertAlign w:val="superscript"/>
        </w:rPr>
        <w:t>2</w:t>
      </w:r>
      <w:r w:rsidRPr="00210296">
        <w:rPr>
          <w:rFonts w:ascii="Arial" w:hAnsi="Arial" w:cs="Arial"/>
          <w:color w:val="000000" w:themeColor="text1"/>
          <w:sz w:val="22"/>
          <w:szCs w:val="22"/>
        </w:rPr>
        <w:t xml:space="preserve"> (</w:t>
      </w:r>
      <w:r w:rsidRPr="00210296">
        <w:rPr>
          <w:rFonts w:ascii="Arial" w:hAnsi="Arial" w:cs="Arial"/>
          <w:color w:val="121312"/>
          <w:sz w:val="22"/>
          <w:szCs w:val="22"/>
        </w:rPr>
        <w:t>incl. parking, truck turning areas, green spaces)</w:t>
      </w:r>
    </w:p>
    <w:p w14:paraId="0CDAB2A9" w14:textId="77777777" w:rsidR="0014506C" w:rsidRPr="00210296" w:rsidRDefault="0014506C" w:rsidP="0014506C">
      <w:pPr>
        <w:pStyle w:val="Listenabsatz"/>
        <w:numPr>
          <w:ilvl w:val="0"/>
          <w:numId w:val="1"/>
        </w:numPr>
        <w:rPr>
          <w:rFonts w:ascii="Arial" w:hAnsi="Arial" w:cs="Arial"/>
          <w:color w:val="000000" w:themeColor="text1"/>
          <w:sz w:val="22"/>
          <w:szCs w:val="22"/>
        </w:rPr>
      </w:pPr>
      <w:r w:rsidRPr="00210296">
        <w:rPr>
          <w:rFonts w:ascii="Arial" w:hAnsi="Arial" w:cs="Arial"/>
          <w:color w:val="000000" w:themeColor="text1"/>
          <w:sz w:val="22"/>
          <w:szCs w:val="22"/>
        </w:rPr>
        <w:t>Highlight: specially designed high-bay warehouse for polyurethane mats</w:t>
      </w:r>
    </w:p>
    <w:p w14:paraId="3D04AF26" w14:textId="77777777" w:rsidR="0014506C" w:rsidRPr="00210296" w:rsidRDefault="0014506C" w:rsidP="0014506C">
      <w:pPr>
        <w:pStyle w:val="Listenabsatz"/>
        <w:numPr>
          <w:ilvl w:val="0"/>
          <w:numId w:val="1"/>
        </w:numPr>
        <w:rPr>
          <w:rFonts w:ascii="Arial" w:hAnsi="Arial" w:cs="Arial"/>
          <w:color w:val="000000" w:themeColor="text1"/>
          <w:sz w:val="22"/>
          <w:szCs w:val="22"/>
        </w:rPr>
      </w:pPr>
      <w:r w:rsidRPr="00210296">
        <w:rPr>
          <w:rFonts w:ascii="Arial" w:hAnsi="Arial"/>
          <w:color w:val="000000" w:themeColor="text1"/>
          <w:sz w:val="22"/>
          <w:szCs w:val="22"/>
        </w:rPr>
        <w:t xml:space="preserve">Opening: 17 </w:t>
      </w:r>
      <w:r w:rsidRPr="00210296">
        <w:rPr>
          <w:rFonts w:ascii="Arial" w:hAnsi="Arial"/>
          <w:color w:val="000000"/>
          <w:sz w:val="22"/>
          <w:szCs w:val="22"/>
        </w:rPr>
        <w:t xml:space="preserve">September </w:t>
      </w:r>
      <w:r w:rsidRPr="00210296">
        <w:rPr>
          <w:rFonts w:ascii="Arial" w:hAnsi="Arial"/>
          <w:color w:val="000000" w:themeColor="text1"/>
          <w:sz w:val="22"/>
          <w:szCs w:val="22"/>
        </w:rPr>
        <w:t>2021</w:t>
      </w:r>
      <w:r w:rsidRPr="00210296">
        <w:rPr>
          <w:rFonts w:ascii="Arial" w:hAnsi="Arial"/>
          <w:b/>
          <w:bCs/>
          <w:color w:val="FF0000"/>
          <w:sz w:val="22"/>
          <w:szCs w:val="22"/>
        </w:rPr>
        <w:t xml:space="preserve"> </w:t>
      </w:r>
    </w:p>
    <w:p w14:paraId="77C00FA8" w14:textId="77777777" w:rsidR="0014506C" w:rsidRPr="00210296" w:rsidRDefault="0014506C" w:rsidP="0014506C">
      <w:pPr>
        <w:pStyle w:val="Listenabsatz"/>
        <w:numPr>
          <w:ilvl w:val="0"/>
          <w:numId w:val="1"/>
        </w:numPr>
        <w:rPr>
          <w:color w:val="000000"/>
        </w:rPr>
      </w:pPr>
      <w:r w:rsidRPr="00210296">
        <w:rPr>
          <w:rFonts w:ascii="Arial" w:hAnsi="Arial" w:cs="Arial"/>
          <w:color w:val="000000"/>
          <w:sz w:val="22"/>
          <w:szCs w:val="22"/>
        </w:rPr>
        <w:t xml:space="preserve">Planning for new extension: Erich G. </w:t>
      </w:r>
      <w:proofErr w:type="spellStart"/>
      <w:r w:rsidRPr="00210296">
        <w:rPr>
          <w:rFonts w:ascii="Arial" w:hAnsi="Arial" w:cs="Arial"/>
          <w:color w:val="000000"/>
          <w:sz w:val="22"/>
          <w:szCs w:val="22"/>
        </w:rPr>
        <w:t>Steinmayr</w:t>
      </w:r>
      <w:proofErr w:type="spellEnd"/>
      <w:r w:rsidRPr="00210296">
        <w:rPr>
          <w:rFonts w:ascii="Arial" w:hAnsi="Arial" w:cs="Arial"/>
          <w:color w:val="000000"/>
          <w:sz w:val="22"/>
          <w:szCs w:val="22"/>
        </w:rPr>
        <w:t xml:space="preserve"> (architect, </w:t>
      </w:r>
      <w:proofErr w:type="spellStart"/>
      <w:r w:rsidRPr="00210296">
        <w:rPr>
          <w:rFonts w:ascii="Arial" w:hAnsi="Arial" w:cs="Arial"/>
          <w:color w:val="000000"/>
          <w:sz w:val="22"/>
          <w:szCs w:val="22"/>
        </w:rPr>
        <w:t>Feldkirch</w:t>
      </w:r>
      <w:proofErr w:type="spellEnd"/>
      <w:r w:rsidRPr="00210296">
        <w:rPr>
          <w:rFonts w:ascii="Arial" w:hAnsi="Arial" w:cs="Arial"/>
          <w:color w:val="000000"/>
          <w:sz w:val="22"/>
          <w:szCs w:val="22"/>
        </w:rPr>
        <w:t xml:space="preserve">); Nachbaur </w:t>
      </w:r>
      <w:proofErr w:type="spellStart"/>
      <w:r w:rsidRPr="00210296">
        <w:rPr>
          <w:rFonts w:ascii="Arial" w:hAnsi="Arial" w:cs="Arial"/>
          <w:color w:val="000000"/>
          <w:sz w:val="22"/>
          <w:szCs w:val="22"/>
        </w:rPr>
        <w:t>Wörter</w:t>
      </w:r>
      <w:proofErr w:type="spellEnd"/>
      <w:r w:rsidRPr="00210296">
        <w:rPr>
          <w:rFonts w:ascii="Arial" w:hAnsi="Arial" w:cs="Arial"/>
          <w:color w:val="000000"/>
          <w:sz w:val="22"/>
          <w:szCs w:val="22"/>
        </w:rPr>
        <w:t xml:space="preserve"> </w:t>
      </w:r>
      <w:proofErr w:type="spellStart"/>
      <w:r w:rsidRPr="00210296">
        <w:rPr>
          <w:rFonts w:ascii="Arial" w:hAnsi="Arial" w:cs="Arial"/>
          <w:color w:val="000000"/>
          <w:sz w:val="22"/>
          <w:szCs w:val="22"/>
        </w:rPr>
        <w:t>Architekten</w:t>
      </w:r>
      <w:proofErr w:type="spellEnd"/>
      <w:r w:rsidRPr="00210296">
        <w:rPr>
          <w:rFonts w:ascii="Arial" w:hAnsi="Arial" w:cs="Arial"/>
          <w:color w:val="000000"/>
          <w:sz w:val="22"/>
          <w:szCs w:val="22"/>
        </w:rPr>
        <w:t xml:space="preserve"> (architects, </w:t>
      </w:r>
      <w:proofErr w:type="spellStart"/>
      <w:r w:rsidRPr="00210296">
        <w:rPr>
          <w:rFonts w:ascii="Arial" w:hAnsi="Arial" w:cs="Arial"/>
          <w:color w:val="000000"/>
          <w:sz w:val="22"/>
          <w:szCs w:val="22"/>
        </w:rPr>
        <w:t>Schwarzach</w:t>
      </w:r>
      <w:proofErr w:type="spellEnd"/>
      <w:r w:rsidRPr="00210296">
        <w:rPr>
          <w:rFonts w:ascii="Arial" w:hAnsi="Arial" w:cs="Arial"/>
          <w:color w:val="000000"/>
          <w:sz w:val="22"/>
          <w:szCs w:val="22"/>
        </w:rPr>
        <w:t xml:space="preserve">); Iris Kellner (interior architect, Lindau); Marika </w:t>
      </w:r>
      <w:proofErr w:type="spellStart"/>
      <w:r w:rsidRPr="00210296">
        <w:rPr>
          <w:rFonts w:ascii="Arial" w:hAnsi="Arial" w:cs="Arial"/>
          <w:color w:val="000000"/>
          <w:sz w:val="22"/>
          <w:szCs w:val="22"/>
        </w:rPr>
        <w:t>Marte</w:t>
      </w:r>
      <w:proofErr w:type="spellEnd"/>
      <w:r w:rsidRPr="00210296">
        <w:rPr>
          <w:rFonts w:ascii="Arial" w:hAnsi="Arial" w:cs="Arial"/>
          <w:color w:val="000000"/>
          <w:sz w:val="22"/>
          <w:szCs w:val="22"/>
        </w:rPr>
        <w:t xml:space="preserve"> (interior architect, </w:t>
      </w:r>
      <w:proofErr w:type="spellStart"/>
      <w:r w:rsidRPr="00210296">
        <w:rPr>
          <w:rFonts w:ascii="Arial" w:hAnsi="Arial" w:cs="Arial"/>
          <w:color w:val="000000"/>
          <w:sz w:val="22"/>
          <w:szCs w:val="22"/>
        </w:rPr>
        <w:t>Muntlix</w:t>
      </w:r>
      <w:proofErr w:type="spellEnd"/>
      <w:r w:rsidRPr="00210296">
        <w:rPr>
          <w:rFonts w:ascii="Arial" w:hAnsi="Arial" w:cs="Arial"/>
          <w:color w:val="000000"/>
          <w:sz w:val="22"/>
          <w:szCs w:val="22"/>
        </w:rPr>
        <w:t>)</w:t>
      </w:r>
    </w:p>
    <w:p w14:paraId="1E258B7B" w14:textId="77777777" w:rsidR="00B655DA" w:rsidRPr="00210296" w:rsidRDefault="0014506C" w:rsidP="0014506C">
      <w:pPr>
        <w:pStyle w:val="Listenabsatz"/>
        <w:numPr>
          <w:ilvl w:val="0"/>
          <w:numId w:val="1"/>
        </w:numPr>
        <w:rPr>
          <w:color w:val="000000"/>
        </w:rPr>
      </w:pPr>
      <w:r w:rsidRPr="00210296">
        <w:rPr>
          <w:rFonts w:ascii="Arial" w:hAnsi="Arial" w:cs="Arial"/>
          <w:color w:val="000000"/>
          <w:sz w:val="22"/>
          <w:szCs w:val="22"/>
        </w:rPr>
        <w:t>Project management: Markus Beck (</w:t>
      </w:r>
      <w:proofErr w:type="spellStart"/>
      <w:r w:rsidRPr="00210296">
        <w:rPr>
          <w:rFonts w:ascii="Arial" w:hAnsi="Arial" w:cs="Arial"/>
          <w:color w:val="000000"/>
          <w:sz w:val="22"/>
          <w:szCs w:val="22"/>
        </w:rPr>
        <w:t>gbd</w:t>
      </w:r>
      <w:proofErr w:type="spellEnd"/>
      <w:r w:rsidRPr="00210296">
        <w:rPr>
          <w:rFonts w:ascii="Arial" w:hAnsi="Arial" w:cs="Arial"/>
          <w:color w:val="000000"/>
          <w:sz w:val="22"/>
          <w:szCs w:val="22"/>
        </w:rPr>
        <w:t xml:space="preserve"> ZT engineering services, </w:t>
      </w:r>
      <w:proofErr w:type="spellStart"/>
      <w:r w:rsidRPr="00210296">
        <w:rPr>
          <w:rFonts w:ascii="Arial" w:hAnsi="Arial" w:cs="Arial"/>
          <w:color w:val="000000"/>
          <w:sz w:val="22"/>
          <w:szCs w:val="22"/>
        </w:rPr>
        <w:t>Dornbirn</w:t>
      </w:r>
      <w:proofErr w:type="spellEnd"/>
      <w:r w:rsidRPr="00210296">
        <w:rPr>
          <w:rFonts w:ascii="Arial" w:hAnsi="Arial" w:cs="Arial"/>
          <w:color w:val="000000"/>
          <w:sz w:val="22"/>
          <w:szCs w:val="22"/>
        </w:rPr>
        <w:t xml:space="preserve">); Markus </w:t>
      </w:r>
      <w:proofErr w:type="spellStart"/>
      <w:r w:rsidRPr="00210296">
        <w:rPr>
          <w:rFonts w:ascii="Arial" w:hAnsi="Arial" w:cs="Arial"/>
          <w:color w:val="000000"/>
          <w:sz w:val="22"/>
          <w:szCs w:val="22"/>
        </w:rPr>
        <w:t>Feurstein</w:t>
      </w:r>
      <w:proofErr w:type="spellEnd"/>
      <w:r w:rsidRPr="00210296">
        <w:rPr>
          <w:rFonts w:ascii="Arial" w:hAnsi="Arial" w:cs="Arial"/>
          <w:color w:val="000000"/>
          <w:sz w:val="22"/>
          <w:szCs w:val="22"/>
        </w:rPr>
        <w:t xml:space="preserve">, </w:t>
      </w:r>
      <w:proofErr w:type="spellStart"/>
      <w:r w:rsidRPr="00210296">
        <w:rPr>
          <w:rFonts w:ascii="Arial" w:hAnsi="Arial" w:cs="Arial"/>
          <w:color w:val="000000"/>
          <w:sz w:val="22"/>
          <w:szCs w:val="22"/>
        </w:rPr>
        <w:t>Gerold</w:t>
      </w:r>
      <w:proofErr w:type="spellEnd"/>
      <w:r w:rsidRPr="00210296">
        <w:rPr>
          <w:rFonts w:ascii="Arial" w:hAnsi="Arial" w:cs="Arial"/>
          <w:color w:val="000000"/>
          <w:sz w:val="22"/>
          <w:szCs w:val="22"/>
        </w:rPr>
        <w:t xml:space="preserve"> </w:t>
      </w:r>
      <w:proofErr w:type="spellStart"/>
      <w:r w:rsidRPr="00210296">
        <w:rPr>
          <w:rFonts w:ascii="Arial" w:hAnsi="Arial" w:cs="Arial"/>
          <w:color w:val="000000"/>
          <w:sz w:val="22"/>
          <w:szCs w:val="22"/>
        </w:rPr>
        <w:t>Burtscher</w:t>
      </w:r>
      <w:proofErr w:type="spellEnd"/>
      <w:r w:rsidRPr="00210296">
        <w:rPr>
          <w:rFonts w:ascii="Arial" w:hAnsi="Arial" w:cs="Arial"/>
          <w:color w:val="000000"/>
          <w:sz w:val="22"/>
          <w:szCs w:val="22"/>
        </w:rPr>
        <w:t xml:space="preserve"> (Getzner </w:t>
      </w:r>
      <w:proofErr w:type="spellStart"/>
      <w:r w:rsidRPr="00210296">
        <w:rPr>
          <w:rFonts w:ascii="Arial" w:hAnsi="Arial" w:cs="Arial"/>
          <w:color w:val="000000"/>
          <w:sz w:val="22"/>
          <w:szCs w:val="22"/>
        </w:rPr>
        <w:t>Werkstoffe</w:t>
      </w:r>
      <w:proofErr w:type="spellEnd"/>
      <w:r w:rsidRPr="00210296">
        <w:rPr>
          <w:rFonts w:ascii="Arial" w:hAnsi="Arial" w:cs="Arial"/>
          <w:color w:val="000000"/>
          <w:sz w:val="22"/>
          <w:szCs w:val="22"/>
        </w:rPr>
        <w:t>)</w:t>
      </w:r>
    </w:p>
    <w:p w14:paraId="2164B372" w14:textId="77777777" w:rsidR="00B655DA" w:rsidRPr="00210296" w:rsidRDefault="0014506C" w:rsidP="00B655DA">
      <w:pPr>
        <w:pStyle w:val="Listenabsatz"/>
        <w:numPr>
          <w:ilvl w:val="0"/>
          <w:numId w:val="1"/>
        </w:numPr>
      </w:pPr>
      <w:r w:rsidRPr="00210296">
        <w:rPr>
          <w:rFonts w:ascii="Arial" w:hAnsi="Arial" w:cs="Arial"/>
          <w:color w:val="000000"/>
          <w:sz w:val="22"/>
          <w:szCs w:val="22"/>
        </w:rPr>
        <w:t xml:space="preserve">Construction management: Manfred </w:t>
      </w:r>
      <w:proofErr w:type="spellStart"/>
      <w:r w:rsidRPr="00210296">
        <w:rPr>
          <w:rFonts w:ascii="Arial" w:hAnsi="Arial" w:cs="Arial"/>
          <w:color w:val="000000"/>
          <w:sz w:val="22"/>
          <w:szCs w:val="22"/>
        </w:rPr>
        <w:t>Berchthold</w:t>
      </w:r>
      <w:proofErr w:type="spellEnd"/>
      <w:r w:rsidRPr="00210296">
        <w:rPr>
          <w:rFonts w:ascii="Arial" w:hAnsi="Arial" w:cs="Arial"/>
          <w:color w:val="000000"/>
          <w:sz w:val="22"/>
          <w:szCs w:val="22"/>
        </w:rPr>
        <w:t xml:space="preserve"> (</w:t>
      </w:r>
      <w:proofErr w:type="spellStart"/>
      <w:r w:rsidRPr="00210296">
        <w:rPr>
          <w:rFonts w:ascii="Arial" w:hAnsi="Arial" w:cs="Arial"/>
          <w:color w:val="000000"/>
          <w:sz w:val="22"/>
          <w:szCs w:val="22"/>
        </w:rPr>
        <w:t>gbd</w:t>
      </w:r>
      <w:proofErr w:type="spellEnd"/>
      <w:r w:rsidRPr="00210296">
        <w:rPr>
          <w:rFonts w:ascii="Arial" w:hAnsi="Arial" w:cs="Arial"/>
          <w:color w:val="000000"/>
          <w:sz w:val="22"/>
          <w:szCs w:val="22"/>
        </w:rPr>
        <w:t xml:space="preserve"> ZT engineering services, </w:t>
      </w:r>
      <w:proofErr w:type="spellStart"/>
      <w:r w:rsidRPr="00210296">
        <w:rPr>
          <w:rFonts w:ascii="Arial" w:hAnsi="Arial" w:cs="Arial"/>
          <w:color w:val="000000"/>
          <w:sz w:val="22"/>
          <w:szCs w:val="22"/>
        </w:rPr>
        <w:t>Dornbirn</w:t>
      </w:r>
      <w:proofErr w:type="spellEnd"/>
      <w:r w:rsidRPr="00210296">
        <w:rPr>
          <w:rFonts w:ascii="Arial" w:hAnsi="Arial" w:cs="Arial"/>
          <w:color w:val="000000"/>
          <w:sz w:val="22"/>
          <w:szCs w:val="22"/>
        </w:rPr>
        <w:t xml:space="preserve">); Mario </w:t>
      </w:r>
      <w:proofErr w:type="spellStart"/>
      <w:r w:rsidRPr="00210296">
        <w:rPr>
          <w:rFonts w:ascii="Arial" w:hAnsi="Arial" w:cs="Arial"/>
          <w:color w:val="000000"/>
          <w:sz w:val="22"/>
          <w:szCs w:val="22"/>
        </w:rPr>
        <w:t>Burtscher</w:t>
      </w:r>
      <w:proofErr w:type="spellEnd"/>
      <w:r w:rsidRPr="00210296">
        <w:rPr>
          <w:rFonts w:ascii="Arial" w:hAnsi="Arial" w:cs="Arial"/>
          <w:color w:val="000000"/>
          <w:sz w:val="22"/>
          <w:szCs w:val="22"/>
        </w:rPr>
        <w:t xml:space="preserve"> (Getzner </w:t>
      </w:r>
      <w:proofErr w:type="spellStart"/>
      <w:r w:rsidRPr="00210296">
        <w:rPr>
          <w:rFonts w:ascii="Arial" w:hAnsi="Arial" w:cs="Arial"/>
          <w:color w:val="000000"/>
          <w:sz w:val="22"/>
          <w:szCs w:val="22"/>
        </w:rPr>
        <w:t>Werkstoffe</w:t>
      </w:r>
      <w:proofErr w:type="spellEnd"/>
      <w:r w:rsidRPr="00210296">
        <w:rPr>
          <w:rFonts w:ascii="Arial" w:hAnsi="Arial" w:cs="Arial"/>
          <w:color w:val="000000"/>
          <w:sz w:val="22"/>
          <w:szCs w:val="22"/>
        </w:rPr>
        <w:t>)</w:t>
      </w:r>
    </w:p>
    <w:p w14:paraId="2F44D403" w14:textId="22F74309" w:rsidR="00B655DA" w:rsidRPr="00210296" w:rsidRDefault="00B655DA" w:rsidP="00B655DA">
      <w:pPr>
        <w:rPr>
          <w:rFonts w:ascii="Arial" w:hAnsi="Arial"/>
          <w:color w:val="000000" w:themeColor="text1"/>
          <w:sz w:val="22"/>
          <w:szCs w:val="22"/>
        </w:rPr>
      </w:pPr>
      <w:r w:rsidRPr="00210296">
        <w:rPr>
          <w:rFonts w:ascii="Arial" w:hAnsi="Arial"/>
          <w:b/>
          <w:bCs/>
          <w:color w:val="000000" w:themeColor="text1"/>
          <w:sz w:val="22"/>
          <w:szCs w:val="22"/>
        </w:rPr>
        <w:t xml:space="preserve">Image 1: </w:t>
      </w:r>
      <w:r w:rsidRPr="00210296">
        <w:rPr>
          <w:rFonts w:ascii="Arial" w:hAnsi="Arial"/>
          <w:color w:val="000000" w:themeColor="text1"/>
          <w:sz w:val="22"/>
          <w:szCs w:val="22"/>
        </w:rPr>
        <w:t xml:space="preserve">Handover of keys at opening </w:t>
      </w:r>
      <w:r w:rsidR="00F72AD2">
        <w:rPr>
          <w:rFonts w:ascii="Arial" w:hAnsi="Arial"/>
          <w:color w:val="000000" w:themeColor="text1"/>
          <w:sz w:val="22"/>
          <w:szCs w:val="22"/>
        </w:rPr>
        <w:t>press conference</w:t>
      </w:r>
    </w:p>
    <w:p w14:paraId="7E864862" w14:textId="2CA590B2" w:rsidR="00B655DA" w:rsidRPr="00210296" w:rsidRDefault="00B655DA" w:rsidP="00B655DA">
      <w:pPr>
        <w:rPr>
          <w:rFonts w:ascii="Arial" w:hAnsi="Arial" w:cs="Arial"/>
          <w:color w:val="FF0000"/>
          <w:sz w:val="22"/>
          <w:szCs w:val="22"/>
        </w:rPr>
      </w:pPr>
      <w:r w:rsidRPr="00210296">
        <w:rPr>
          <w:rFonts w:ascii="Arial" w:hAnsi="Arial" w:cs="Arial"/>
          <w:b/>
          <w:bCs/>
          <w:color w:val="000000" w:themeColor="text1"/>
          <w:sz w:val="22"/>
          <w:szCs w:val="22"/>
        </w:rPr>
        <w:t>Caption 1:</w:t>
      </w:r>
      <w:r w:rsidRPr="00210296">
        <w:rPr>
          <w:rFonts w:ascii="Arial" w:hAnsi="Arial" w:cs="Arial"/>
          <w:color w:val="000000" w:themeColor="text1"/>
          <w:sz w:val="22"/>
          <w:szCs w:val="22"/>
        </w:rPr>
        <w:t xml:space="preserve"> The 8,000m</w:t>
      </w:r>
      <w:r w:rsidRPr="00210296">
        <w:rPr>
          <w:rFonts w:ascii="Arial" w:hAnsi="Arial" w:cs="Arial"/>
          <w:color w:val="000000" w:themeColor="text1"/>
          <w:sz w:val="22"/>
          <w:szCs w:val="22"/>
          <w:vertAlign w:val="superscript"/>
        </w:rPr>
        <w:t>2</w:t>
      </w:r>
      <w:r w:rsidRPr="00210296">
        <w:rPr>
          <w:rFonts w:ascii="Arial" w:hAnsi="Arial" w:cs="Arial"/>
          <w:color w:val="000000" w:themeColor="text1"/>
          <w:sz w:val="22"/>
          <w:szCs w:val="22"/>
        </w:rPr>
        <w:t xml:space="preserve"> extension has created new space for offices, laboratories, testing benches, and warehousing and logistics facilities, as well as 120 state-of-the-art work stations</w:t>
      </w:r>
      <w:r w:rsidR="002E559F">
        <w:rPr>
          <w:rFonts w:ascii="Arial" w:hAnsi="Arial" w:cs="Arial"/>
          <w:color w:val="000000" w:themeColor="text1"/>
          <w:sz w:val="22"/>
          <w:szCs w:val="22"/>
        </w:rPr>
        <w:t>.</w:t>
      </w:r>
      <w:r w:rsidR="002E559F">
        <w:rPr>
          <w:rFonts w:ascii="Arial" w:hAnsi="Arial" w:cs="Arial"/>
          <w:color w:val="000000" w:themeColor="text1"/>
          <w:sz w:val="22"/>
          <w:szCs w:val="22"/>
        </w:rPr>
        <w:br/>
        <w:t>(</w:t>
      </w:r>
      <w:r w:rsidR="002E559F" w:rsidRPr="002E559F">
        <w:rPr>
          <w:rFonts w:ascii="Arial" w:hAnsi="Arial" w:cs="Arial"/>
          <w:color w:val="000000" w:themeColor="text1"/>
          <w:sz w:val="22"/>
          <w:szCs w:val="22"/>
        </w:rPr>
        <w:t xml:space="preserve">From left: Markus </w:t>
      </w:r>
      <w:proofErr w:type="spellStart"/>
      <w:r w:rsidR="002E559F" w:rsidRPr="002E559F">
        <w:rPr>
          <w:rFonts w:ascii="Arial" w:hAnsi="Arial" w:cs="Arial"/>
          <w:color w:val="000000" w:themeColor="text1"/>
          <w:sz w:val="22"/>
          <w:szCs w:val="22"/>
        </w:rPr>
        <w:t>Comploj</w:t>
      </w:r>
      <w:proofErr w:type="spellEnd"/>
      <w:r w:rsidR="002E559F" w:rsidRPr="002E559F">
        <w:rPr>
          <w:rFonts w:ascii="Arial" w:hAnsi="Arial" w:cs="Arial"/>
          <w:color w:val="000000" w:themeColor="text1"/>
          <w:sz w:val="22"/>
          <w:szCs w:val="22"/>
        </w:rPr>
        <w:t xml:space="preserve">, Getzner, Mutter &amp; Cie., Jürgen </w:t>
      </w:r>
      <w:proofErr w:type="spellStart"/>
      <w:r w:rsidR="002E559F" w:rsidRPr="002E559F">
        <w:rPr>
          <w:rFonts w:ascii="Arial" w:hAnsi="Arial" w:cs="Arial"/>
          <w:color w:val="000000" w:themeColor="text1"/>
          <w:sz w:val="22"/>
          <w:szCs w:val="22"/>
        </w:rPr>
        <w:t>Rainalter</w:t>
      </w:r>
      <w:proofErr w:type="spellEnd"/>
      <w:r w:rsidR="002E559F" w:rsidRPr="002E559F">
        <w:rPr>
          <w:rFonts w:ascii="Arial" w:hAnsi="Arial" w:cs="Arial"/>
          <w:color w:val="000000" w:themeColor="text1"/>
          <w:sz w:val="22"/>
          <w:szCs w:val="22"/>
        </w:rPr>
        <w:t xml:space="preserve">, Getzner </w:t>
      </w:r>
      <w:proofErr w:type="spellStart"/>
      <w:r w:rsidR="002E559F" w:rsidRPr="002E559F">
        <w:rPr>
          <w:rFonts w:ascii="Arial" w:hAnsi="Arial" w:cs="Arial"/>
          <w:color w:val="000000" w:themeColor="text1"/>
          <w:sz w:val="22"/>
          <w:szCs w:val="22"/>
        </w:rPr>
        <w:t>Werkstoffe</w:t>
      </w:r>
      <w:proofErr w:type="spellEnd"/>
      <w:r w:rsidR="002E559F" w:rsidRPr="002E559F">
        <w:rPr>
          <w:rFonts w:ascii="Arial" w:hAnsi="Arial" w:cs="Arial"/>
          <w:color w:val="000000" w:themeColor="text1"/>
          <w:sz w:val="22"/>
          <w:szCs w:val="22"/>
        </w:rPr>
        <w:t xml:space="preserve">, Marco </w:t>
      </w:r>
      <w:proofErr w:type="spellStart"/>
      <w:r w:rsidR="002E559F" w:rsidRPr="002E559F">
        <w:rPr>
          <w:rFonts w:ascii="Arial" w:hAnsi="Arial" w:cs="Arial"/>
          <w:color w:val="000000" w:themeColor="text1"/>
          <w:sz w:val="22"/>
          <w:szCs w:val="22"/>
        </w:rPr>
        <w:t>Tittler</w:t>
      </w:r>
      <w:proofErr w:type="spellEnd"/>
      <w:r w:rsidR="002E559F" w:rsidRPr="002E559F">
        <w:rPr>
          <w:rFonts w:ascii="Arial" w:hAnsi="Arial" w:cs="Arial"/>
          <w:color w:val="000000" w:themeColor="text1"/>
          <w:sz w:val="22"/>
          <w:szCs w:val="22"/>
        </w:rPr>
        <w:t xml:space="preserve">, Regional Economic Council, Markus Beck, </w:t>
      </w:r>
      <w:proofErr w:type="spellStart"/>
      <w:r w:rsidR="002E559F" w:rsidRPr="002E559F">
        <w:rPr>
          <w:rFonts w:ascii="Arial" w:hAnsi="Arial" w:cs="Arial"/>
          <w:color w:val="000000" w:themeColor="text1"/>
          <w:sz w:val="22"/>
          <w:szCs w:val="22"/>
        </w:rPr>
        <w:t>gbd</w:t>
      </w:r>
      <w:proofErr w:type="spellEnd"/>
      <w:r w:rsidR="002E559F" w:rsidRPr="002E559F">
        <w:rPr>
          <w:rFonts w:ascii="Arial" w:hAnsi="Arial" w:cs="Arial"/>
          <w:color w:val="000000" w:themeColor="text1"/>
          <w:sz w:val="22"/>
          <w:szCs w:val="22"/>
        </w:rPr>
        <w:t xml:space="preserve"> ZT, Erich </w:t>
      </w:r>
      <w:proofErr w:type="spellStart"/>
      <w:r w:rsidR="002E559F" w:rsidRPr="002E559F">
        <w:rPr>
          <w:rFonts w:ascii="Arial" w:hAnsi="Arial" w:cs="Arial"/>
          <w:color w:val="000000" w:themeColor="text1"/>
          <w:sz w:val="22"/>
          <w:szCs w:val="22"/>
        </w:rPr>
        <w:t>Steinmayr</w:t>
      </w:r>
      <w:proofErr w:type="spellEnd"/>
      <w:r w:rsidR="002E559F" w:rsidRPr="002E559F">
        <w:rPr>
          <w:rFonts w:ascii="Arial" w:hAnsi="Arial" w:cs="Arial"/>
          <w:color w:val="000000" w:themeColor="text1"/>
          <w:sz w:val="22"/>
          <w:szCs w:val="22"/>
        </w:rPr>
        <w:t>, architect</w:t>
      </w:r>
      <w:r w:rsidR="002E559F">
        <w:rPr>
          <w:rFonts w:ascii="Arial" w:hAnsi="Arial" w:cs="Arial"/>
          <w:color w:val="000000" w:themeColor="text1"/>
          <w:sz w:val="22"/>
          <w:szCs w:val="22"/>
        </w:rPr>
        <w:t>)</w:t>
      </w:r>
    </w:p>
    <w:p w14:paraId="6C747DBD" w14:textId="77777777" w:rsidR="002E559F" w:rsidRPr="00210296" w:rsidRDefault="002E559F" w:rsidP="002E559F">
      <w:pPr>
        <w:rPr>
          <w:rFonts w:ascii="Arial" w:hAnsi="Arial"/>
          <w:color w:val="000000" w:themeColor="text1"/>
          <w:sz w:val="22"/>
          <w:szCs w:val="22"/>
        </w:rPr>
      </w:pPr>
      <w:r w:rsidRPr="00296A81">
        <w:rPr>
          <w:rFonts w:ascii="Arial" w:hAnsi="Arial"/>
          <w:b/>
          <w:bCs/>
          <w:color w:val="000000" w:themeColor="text1"/>
          <w:sz w:val="22"/>
          <w:szCs w:val="22"/>
        </w:rPr>
        <w:t>Image credit:</w:t>
      </w:r>
      <w:r w:rsidRPr="00296A81">
        <w:rPr>
          <w:rFonts w:ascii="Arial" w:hAnsi="Arial"/>
          <w:color w:val="000000" w:themeColor="text1"/>
          <w:sz w:val="22"/>
          <w:szCs w:val="22"/>
        </w:rPr>
        <w:t xml:space="preserve"> Getzner </w:t>
      </w:r>
      <w:proofErr w:type="spellStart"/>
      <w:r w:rsidRPr="00296A81">
        <w:rPr>
          <w:rFonts w:ascii="Arial" w:hAnsi="Arial"/>
          <w:color w:val="000000" w:themeColor="text1"/>
          <w:sz w:val="22"/>
          <w:szCs w:val="22"/>
        </w:rPr>
        <w:t>Werkstoffe</w:t>
      </w:r>
      <w:proofErr w:type="spellEnd"/>
      <w:r>
        <w:rPr>
          <w:rFonts w:ascii="Arial" w:hAnsi="Arial"/>
          <w:color w:val="000000" w:themeColor="text1"/>
          <w:sz w:val="22"/>
          <w:szCs w:val="22"/>
        </w:rPr>
        <w:t>/Marcel Hagen</w:t>
      </w:r>
      <w:r w:rsidRPr="00296A81">
        <w:rPr>
          <w:rFonts w:ascii="Arial" w:hAnsi="Arial"/>
          <w:color w:val="000000" w:themeColor="text1"/>
          <w:sz w:val="22"/>
          <w:szCs w:val="22"/>
        </w:rPr>
        <w:t>, reproduction free of charge</w:t>
      </w:r>
      <w:r w:rsidRPr="00210296">
        <w:rPr>
          <w:rFonts w:ascii="Arial" w:hAnsi="Arial"/>
          <w:color w:val="000000" w:themeColor="text1"/>
          <w:sz w:val="22"/>
          <w:szCs w:val="22"/>
        </w:rPr>
        <w:t xml:space="preserve"> </w:t>
      </w:r>
    </w:p>
    <w:p w14:paraId="0093DAE1" w14:textId="77777777" w:rsidR="00B655DA" w:rsidRPr="002E559F" w:rsidRDefault="00B655DA" w:rsidP="00B655DA">
      <w:pPr>
        <w:rPr>
          <w:rFonts w:ascii="Arial" w:hAnsi="Arial"/>
          <w:b/>
          <w:bCs/>
          <w:color w:val="000000" w:themeColor="text1"/>
          <w:sz w:val="22"/>
          <w:szCs w:val="22"/>
        </w:rPr>
      </w:pPr>
    </w:p>
    <w:p w14:paraId="4340A635" w14:textId="1DE9F71F" w:rsidR="00EC076E" w:rsidRPr="00210296" w:rsidRDefault="00B655DA" w:rsidP="00EC076E">
      <w:pPr>
        <w:rPr>
          <w:rFonts w:ascii="Arial" w:hAnsi="Arial" w:cs="Arial"/>
          <w:color w:val="FF0000"/>
          <w:sz w:val="22"/>
          <w:szCs w:val="22"/>
        </w:rPr>
      </w:pPr>
      <w:r w:rsidRPr="00210296">
        <w:rPr>
          <w:rFonts w:ascii="Arial" w:hAnsi="Arial"/>
          <w:b/>
          <w:bCs/>
          <w:color w:val="000000" w:themeColor="text1"/>
          <w:sz w:val="22"/>
          <w:szCs w:val="22"/>
        </w:rPr>
        <w:t xml:space="preserve">Image 2: </w:t>
      </w:r>
      <w:r w:rsidRPr="00210296">
        <w:rPr>
          <w:rFonts w:ascii="Arial" w:hAnsi="Arial"/>
          <w:color w:val="000000" w:themeColor="text1"/>
          <w:sz w:val="22"/>
          <w:szCs w:val="22"/>
        </w:rPr>
        <w:t>View of extension 2021</w:t>
      </w:r>
      <w:r w:rsidRPr="00210296">
        <w:rPr>
          <w:rFonts w:ascii="Arial" w:hAnsi="Arial"/>
          <w:color w:val="000000" w:themeColor="text1"/>
          <w:sz w:val="22"/>
          <w:szCs w:val="22"/>
        </w:rPr>
        <w:br/>
      </w:r>
      <w:r w:rsidRPr="00210296">
        <w:rPr>
          <w:rFonts w:ascii="Arial" w:hAnsi="Arial"/>
          <w:b/>
          <w:bCs/>
          <w:color w:val="000000" w:themeColor="text1"/>
          <w:sz w:val="22"/>
          <w:szCs w:val="22"/>
        </w:rPr>
        <w:t>Caption 2:</w:t>
      </w:r>
      <w:r w:rsidRPr="00210296">
        <w:rPr>
          <w:rFonts w:ascii="Arial" w:hAnsi="Arial"/>
          <w:color w:val="000000" w:themeColor="text1"/>
          <w:sz w:val="22"/>
          <w:szCs w:val="22"/>
        </w:rPr>
        <w:t xml:space="preserve"> </w:t>
      </w:r>
      <w:r w:rsidR="00296A81" w:rsidRPr="00296A81">
        <w:rPr>
          <w:rFonts w:ascii="Arial" w:hAnsi="Arial"/>
          <w:color w:val="000000" w:themeColor="text1"/>
          <w:sz w:val="22"/>
          <w:szCs w:val="22"/>
        </w:rPr>
        <w:t xml:space="preserve">The </w:t>
      </w:r>
      <w:r w:rsidR="00296A81" w:rsidRPr="00210296">
        <w:rPr>
          <w:rFonts w:ascii="Arial" w:hAnsi="Arial"/>
          <w:color w:val="000000" w:themeColor="text1"/>
          <w:sz w:val="22"/>
          <w:szCs w:val="22"/>
        </w:rPr>
        <w:t xml:space="preserve">extension </w:t>
      </w:r>
      <w:r w:rsidR="00296A81" w:rsidRPr="00296A81">
        <w:rPr>
          <w:rFonts w:ascii="Arial" w:hAnsi="Arial"/>
          <w:color w:val="000000" w:themeColor="text1"/>
          <w:sz w:val="22"/>
          <w:szCs w:val="22"/>
        </w:rPr>
        <w:t xml:space="preserve">further enhances </w:t>
      </w:r>
      <w:proofErr w:type="spellStart"/>
      <w:r w:rsidR="00296A81" w:rsidRPr="00296A81">
        <w:rPr>
          <w:rFonts w:ascii="Arial" w:hAnsi="Arial"/>
          <w:color w:val="000000" w:themeColor="text1"/>
          <w:sz w:val="22"/>
          <w:szCs w:val="22"/>
        </w:rPr>
        <w:t>B</w:t>
      </w:r>
      <w:r w:rsidR="00296A81">
        <w:rPr>
          <w:rFonts w:ascii="Arial" w:hAnsi="Arial"/>
          <w:color w:val="000000" w:themeColor="text1"/>
          <w:sz w:val="22"/>
          <w:szCs w:val="22"/>
        </w:rPr>
        <w:t>ue</w:t>
      </w:r>
      <w:r w:rsidR="00296A81" w:rsidRPr="00296A81">
        <w:rPr>
          <w:rFonts w:ascii="Arial" w:hAnsi="Arial"/>
          <w:color w:val="000000" w:themeColor="text1"/>
          <w:sz w:val="22"/>
          <w:szCs w:val="22"/>
        </w:rPr>
        <w:t>rs</w:t>
      </w:r>
      <w:proofErr w:type="spellEnd"/>
      <w:r w:rsidR="00296A81" w:rsidRPr="00296A81">
        <w:rPr>
          <w:rFonts w:ascii="Arial" w:hAnsi="Arial"/>
          <w:color w:val="000000" w:themeColor="text1"/>
          <w:sz w:val="22"/>
          <w:szCs w:val="22"/>
        </w:rPr>
        <w:t xml:space="preserve"> as a know-how </w:t>
      </w:r>
      <w:proofErr w:type="spellStart"/>
      <w:r w:rsidR="00296A81" w:rsidRPr="00296A81">
        <w:rPr>
          <w:rFonts w:ascii="Arial" w:hAnsi="Arial"/>
          <w:color w:val="000000" w:themeColor="text1"/>
          <w:sz w:val="22"/>
          <w:szCs w:val="22"/>
        </w:rPr>
        <w:t>center</w:t>
      </w:r>
      <w:proofErr w:type="spellEnd"/>
      <w:r w:rsidR="00296A81" w:rsidRPr="00296A81">
        <w:rPr>
          <w:rFonts w:ascii="Arial" w:hAnsi="Arial"/>
          <w:color w:val="000000" w:themeColor="text1"/>
          <w:sz w:val="22"/>
          <w:szCs w:val="22"/>
        </w:rPr>
        <w:t xml:space="preserve"> for vibration protection.</w:t>
      </w:r>
    </w:p>
    <w:p w14:paraId="3BC0BF37" w14:textId="77777777" w:rsidR="002E559F" w:rsidRPr="00210296" w:rsidRDefault="002E559F" w:rsidP="002E559F">
      <w:pPr>
        <w:rPr>
          <w:rFonts w:ascii="Arial" w:hAnsi="Arial"/>
          <w:color w:val="000000" w:themeColor="text1"/>
          <w:sz w:val="22"/>
          <w:szCs w:val="22"/>
        </w:rPr>
      </w:pPr>
      <w:r w:rsidRPr="00296A81">
        <w:rPr>
          <w:rFonts w:ascii="Arial" w:hAnsi="Arial"/>
          <w:b/>
          <w:bCs/>
          <w:color w:val="000000" w:themeColor="text1"/>
          <w:sz w:val="22"/>
          <w:szCs w:val="22"/>
        </w:rPr>
        <w:t>Image credit:</w:t>
      </w:r>
      <w:r w:rsidRPr="00296A81">
        <w:rPr>
          <w:rFonts w:ascii="Arial" w:hAnsi="Arial"/>
          <w:color w:val="000000" w:themeColor="text1"/>
          <w:sz w:val="22"/>
          <w:szCs w:val="22"/>
        </w:rPr>
        <w:t xml:space="preserve"> Getzner </w:t>
      </w:r>
      <w:proofErr w:type="spellStart"/>
      <w:r w:rsidRPr="00296A81">
        <w:rPr>
          <w:rFonts w:ascii="Arial" w:hAnsi="Arial"/>
          <w:color w:val="000000" w:themeColor="text1"/>
          <w:sz w:val="22"/>
          <w:szCs w:val="22"/>
        </w:rPr>
        <w:t>Werkstoffe</w:t>
      </w:r>
      <w:proofErr w:type="spellEnd"/>
      <w:r>
        <w:rPr>
          <w:rFonts w:ascii="Arial" w:hAnsi="Arial"/>
          <w:color w:val="000000" w:themeColor="text1"/>
          <w:sz w:val="22"/>
          <w:szCs w:val="22"/>
        </w:rPr>
        <w:t>/Marcel Hagen</w:t>
      </w:r>
      <w:r w:rsidRPr="00296A81">
        <w:rPr>
          <w:rFonts w:ascii="Arial" w:hAnsi="Arial"/>
          <w:color w:val="000000" w:themeColor="text1"/>
          <w:sz w:val="22"/>
          <w:szCs w:val="22"/>
        </w:rPr>
        <w:t>, reproduction free of charge</w:t>
      </w:r>
      <w:r w:rsidRPr="00210296">
        <w:rPr>
          <w:rFonts w:ascii="Arial" w:hAnsi="Arial"/>
          <w:color w:val="000000" w:themeColor="text1"/>
          <w:sz w:val="22"/>
          <w:szCs w:val="22"/>
        </w:rPr>
        <w:t xml:space="preserve"> </w:t>
      </w:r>
    </w:p>
    <w:p w14:paraId="22350923" w14:textId="77777777" w:rsidR="00EC076E" w:rsidRPr="00210296" w:rsidRDefault="00EC076E" w:rsidP="00EC076E">
      <w:pPr>
        <w:rPr>
          <w:rFonts w:ascii="Arial" w:hAnsi="Arial"/>
          <w:color w:val="000000" w:themeColor="text1"/>
          <w:sz w:val="22"/>
          <w:szCs w:val="22"/>
        </w:rPr>
      </w:pPr>
    </w:p>
    <w:p w14:paraId="67AC4666" w14:textId="77777777" w:rsidR="00B655DA" w:rsidRPr="00210296" w:rsidRDefault="00B655DA" w:rsidP="00B655DA">
      <w:pPr>
        <w:rPr>
          <w:rFonts w:ascii="Arial" w:hAnsi="Arial" w:cs="Arial"/>
          <w:b/>
          <w:color w:val="000000" w:themeColor="text1"/>
          <w:sz w:val="22"/>
          <w:szCs w:val="22"/>
        </w:rPr>
      </w:pPr>
      <w:r w:rsidRPr="00210296">
        <w:rPr>
          <w:rFonts w:ascii="Arial" w:hAnsi="Arial"/>
          <w:b/>
          <w:bCs/>
          <w:color w:val="000000" w:themeColor="text1"/>
          <w:sz w:val="22"/>
          <w:szCs w:val="22"/>
        </w:rPr>
        <w:t xml:space="preserve">Image 3: </w:t>
      </w:r>
      <w:r w:rsidRPr="00210296">
        <w:rPr>
          <w:rFonts w:ascii="Arial" w:hAnsi="Arial"/>
          <w:color w:val="000000" w:themeColor="text1"/>
          <w:sz w:val="22"/>
          <w:szCs w:val="22"/>
        </w:rPr>
        <w:t xml:space="preserve">High-bay warehouse 2021 </w:t>
      </w:r>
    </w:p>
    <w:p w14:paraId="5715AA38" w14:textId="77777777" w:rsidR="00EC076E" w:rsidRPr="00210296" w:rsidRDefault="00EC076E" w:rsidP="00EC076E">
      <w:pPr>
        <w:rPr>
          <w:rFonts w:ascii="Arial" w:hAnsi="Arial" w:cs="Arial"/>
          <w:color w:val="FF0000"/>
          <w:sz w:val="22"/>
          <w:szCs w:val="22"/>
        </w:rPr>
      </w:pPr>
      <w:r w:rsidRPr="00210296">
        <w:rPr>
          <w:rFonts w:ascii="Arial" w:hAnsi="Arial"/>
          <w:b/>
          <w:bCs/>
          <w:color w:val="000000" w:themeColor="text1"/>
          <w:sz w:val="22"/>
          <w:szCs w:val="22"/>
        </w:rPr>
        <w:t>Caption 3:</w:t>
      </w:r>
      <w:r w:rsidRPr="00210296">
        <w:rPr>
          <w:rFonts w:ascii="Arial" w:hAnsi="Arial"/>
          <w:color w:val="000000" w:themeColor="text1"/>
          <w:sz w:val="22"/>
          <w:szCs w:val="22"/>
        </w:rPr>
        <w:t xml:space="preserve"> The state-of-the-art high-bay warehouse for storing vibration protection mats – which can be up to 31 metres long and weigh 14 tonnes – like in a chest of drawers</w:t>
      </w:r>
    </w:p>
    <w:p w14:paraId="26CDAF09" w14:textId="77777777" w:rsidR="002E559F" w:rsidRPr="00210296" w:rsidRDefault="002E559F" w:rsidP="002E559F">
      <w:pPr>
        <w:rPr>
          <w:rFonts w:ascii="Arial" w:hAnsi="Arial"/>
          <w:color w:val="000000" w:themeColor="text1"/>
          <w:sz w:val="22"/>
          <w:szCs w:val="22"/>
        </w:rPr>
      </w:pPr>
      <w:r w:rsidRPr="00296A81">
        <w:rPr>
          <w:rFonts w:ascii="Arial" w:hAnsi="Arial"/>
          <w:b/>
          <w:bCs/>
          <w:color w:val="000000" w:themeColor="text1"/>
          <w:sz w:val="22"/>
          <w:szCs w:val="22"/>
        </w:rPr>
        <w:t>Image credit:</w:t>
      </w:r>
      <w:r w:rsidRPr="00296A81">
        <w:rPr>
          <w:rFonts w:ascii="Arial" w:hAnsi="Arial"/>
          <w:color w:val="000000" w:themeColor="text1"/>
          <w:sz w:val="22"/>
          <w:szCs w:val="22"/>
        </w:rPr>
        <w:t xml:space="preserve"> Getzner </w:t>
      </w:r>
      <w:proofErr w:type="spellStart"/>
      <w:r w:rsidRPr="00296A81">
        <w:rPr>
          <w:rFonts w:ascii="Arial" w:hAnsi="Arial"/>
          <w:color w:val="000000" w:themeColor="text1"/>
          <w:sz w:val="22"/>
          <w:szCs w:val="22"/>
        </w:rPr>
        <w:t>Werkstoffe</w:t>
      </w:r>
      <w:proofErr w:type="spellEnd"/>
      <w:r>
        <w:rPr>
          <w:rFonts w:ascii="Arial" w:hAnsi="Arial"/>
          <w:color w:val="000000" w:themeColor="text1"/>
          <w:sz w:val="22"/>
          <w:szCs w:val="22"/>
        </w:rPr>
        <w:t>/Marcel Hagen</w:t>
      </w:r>
      <w:r w:rsidRPr="00296A81">
        <w:rPr>
          <w:rFonts w:ascii="Arial" w:hAnsi="Arial"/>
          <w:color w:val="000000" w:themeColor="text1"/>
          <w:sz w:val="22"/>
          <w:szCs w:val="22"/>
        </w:rPr>
        <w:t>, reproduction free of charge</w:t>
      </w:r>
      <w:r w:rsidRPr="00210296">
        <w:rPr>
          <w:rFonts w:ascii="Arial" w:hAnsi="Arial"/>
          <w:color w:val="000000" w:themeColor="text1"/>
          <w:sz w:val="22"/>
          <w:szCs w:val="22"/>
        </w:rPr>
        <w:t xml:space="preserve"> </w:t>
      </w:r>
    </w:p>
    <w:p w14:paraId="75300726" w14:textId="77777777" w:rsidR="00B655DA" w:rsidRPr="00210296" w:rsidRDefault="00B655DA" w:rsidP="00B655DA">
      <w:pPr>
        <w:rPr>
          <w:rFonts w:ascii="Arial" w:hAnsi="Arial" w:cs="Arial"/>
          <w:b/>
          <w:color w:val="000000" w:themeColor="text1"/>
          <w:sz w:val="22"/>
          <w:szCs w:val="22"/>
        </w:rPr>
      </w:pPr>
      <w:r w:rsidRPr="00210296">
        <w:rPr>
          <w:rFonts w:ascii="Arial" w:hAnsi="Arial"/>
          <w:color w:val="000000" w:themeColor="text1"/>
          <w:sz w:val="22"/>
          <w:szCs w:val="22"/>
        </w:rPr>
        <w:br/>
      </w:r>
      <w:r w:rsidRPr="00210296">
        <w:rPr>
          <w:rFonts w:ascii="Arial" w:hAnsi="Arial"/>
          <w:b/>
          <w:bCs/>
          <w:color w:val="000000" w:themeColor="text1"/>
          <w:sz w:val="22"/>
          <w:szCs w:val="22"/>
        </w:rPr>
        <w:t xml:space="preserve">Image 4: </w:t>
      </w:r>
      <w:r w:rsidRPr="00210296">
        <w:rPr>
          <w:rFonts w:ascii="Arial" w:hAnsi="Arial"/>
          <w:color w:val="000000" w:themeColor="text1"/>
          <w:sz w:val="22"/>
          <w:szCs w:val="22"/>
        </w:rPr>
        <w:t xml:space="preserve">Solar power system </w:t>
      </w:r>
    </w:p>
    <w:p w14:paraId="4E8F30B8" w14:textId="77777777" w:rsidR="00EC076E" w:rsidRPr="00210296" w:rsidRDefault="00EC076E" w:rsidP="00EC076E">
      <w:pPr>
        <w:rPr>
          <w:rFonts w:ascii="Arial" w:hAnsi="Arial" w:cs="Arial"/>
          <w:color w:val="FF0000"/>
          <w:sz w:val="22"/>
          <w:szCs w:val="22"/>
        </w:rPr>
      </w:pPr>
      <w:r w:rsidRPr="00296A81">
        <w:rPr>
          <w:rFonts w:ascii="Arial" w:hAnsi="Arial"/>
          <w:b/>
          <w:bCs/>
          <w:color w:val="000000" w:themeColor="text1"/>
          <w:sz w:val="22"/>
          <w:szCs w:val="22"/>
        </w:rPr>
        <w:t>Caption 4:</w:t>
      </w:r>
      <w:r w:rsidRPr="00210296">
        <w:t xml:space="preserve"> </w:t>
      </w:r>
      <w:r w:rsidRPr="00210296">
        <w:rPr>
          <w:rFonts w:ascii="Arial" w:hAnsi="Arial" w:cs="Arial"/>
          <w:sz w:val="22"/>
          <w:szCs w:val="22"/>
        </w:rPr>
        <w:t>The solar panels on the roof provide additional electricity</w:t>
      </w:r>
    </w:p>
    <w:p w14:paraId="664CDCAE" w14:textId="28379E4E" w:rsidR="00EC076E" w:rsidRPr="00210296" w:rsidRDefault="00EC076E" w:rsidP="00EC076E">
      <w:pPr>
        <w:rPr>
          <w:rFonts w:ascii="Arial" w:hAnsi="Arial"/>
          <w:color w:val="000000" w:themeColor="text1"/>
          <w:sz w:val="22"/>
          <w:szCs w:val="22"/>
        </w:rPr>
      </w:pPr>
      <w:r w:rsidRPr="00296A81">
        <w:rPr>
          <w:rFonts w:ascii="Arial" w:hAnsi="Arial"/>
          <w:b/>
          <w:bCs/>
          <w:color w:val="000000" w:themeColor="text1"/>
          <w:sz w:val="22"/>
          <w:szCs w:val="22"/>
        </w:rPr>
        <w:t>Image credit:</w:t>
      </w:r>
      <w:r w:rsidRPr="00296A81">
        <w:rPr>
          <w:rFonts w:ascii="Arial" w:hAnsi="Arial"/>
          <w:color w:val="000000" w:themeColor="text1"/>
          <w:sz w:val="22"/>
          <w:szCs w:val="22"/>
        </w:rPr>
        <w:t xml:space="preserve"> Getzner </w:t>
      </w:r>
      <w:proofErr w:type="spellStart"/>
      <w:r w:rsidRPr="00296A81">
        <w:rPr>
          <w:rFonts w:ascii="Arial" w:hAnsi="Arial"/>
          <w:color w:val="000000" w:themeColor="text1"/>
          <w:sz w:val="22"/>
          <w:szCs w:val="22"/>
        </w:rPr>
        <w:t>Werkstoffe</w:t>
      </w:r>
      <w:proofErr w:type="spellEnd"/>
      <w:r w:rsidRPr="00296A81">
        <w:rPr>
          <w:rFonts w:ascii="Arial" w:hAnsi="Arial"/>
          <w:color w:val="000000" w:themeColor="text1"/>
          <w:sz w:val="22"/>
          <w:szCs w:val="22"/>
        </w:rPr>
        <w:t>, reproduction free of charge</w:t>
      </w:r>
      <w:r w:rsidRPr="00210296">
        <w:rPr>
          <w:rFonts w:ascii="Arial" w:hAnsi="Arial"/>
          <w:color w:val="000000" w:themeColor="text1"/>
          <w:sz w:val="22"/>
          <w:szCs w:val="22"/>
        </w:rPr>
        <w:t xml:space="preserve"> </w:t>
      </w:r>
    </w:p>
    <w:p w14:paraId="2DBAF73F" w14:textId="0E5AC6EF" w:rsidR="00B655DA" w:rsidRDefault="00B655DA" w:rsidP="00B655DA">
      <w:pPr>
        <w:rPr>
          <w:rFonts w:ascii="Arial" w:hAnsi="Arial" w:cs="Arial"/>
          <w:color w:val="FF0000"/>
          <w:sz w:val="22"/>
          <w:szCs w:val="22"/>
        </w:rPr>
      </w:pPr>
    </w:p>
    <w:p w14:paraId="027D4408" w14:textId="77777777" w:rsidR="00206CDD" w:rsidRPr="00206CDD" w:rsidRDefault="002E559F" w:rsidP="00206CDD">
      <w:pPr>
        <w:rPr>
          <w:rFonts w:ascii="Arial" w:hAnsi="Arial"/>
          <w:color w:val="000000" w:themeColor="text1"/>
          <w:sz w:val="22"/>
          <w:szCs w:val="22"/>
        </w:rPr>
      </w:pPr>
      <w:r w:rsidRPr="00210296">
        <w:rPr>
          <w:rFonts w:ascii="Arial" w:hAnsi="Arial"/>
          <w:b/>
          <w:bCs/>
          <w:color w:val="000000" w:themeColor="text1"/>
          <w:sz w:val="22"/>
          <w:szCs w:val="22"/>
        </w:rPr>
        <w:t xml:space="preserve">Image </w:t>
      </w:r>
      <w:r w:rsidR="00206CDD">
        <w:rPr>
          <w:rFonts w:ascii="Arial" w:hAnsi="Arial"/>
          <w:b/>
          <w:bCs/>
          <w:color w:val="000000" w:themeColor="text1"/>
          <w:sz w:val="22"/>
          <w:szCs w:val="22"/>
        </w:rPr>
        <w:t>5</w:t>
      </w:r>
      <w:r w:rsidRPr="00210296">
        <w:rPr>
          <w:rFonts w:ascii="Arial" w:hAnsi="Arial"/>
          <w:b/>
          <w:bCs/>
          <w:color w:val="000000" w:themeColor="text1"/>
          <w:sz w:val="22"/>
          <w:szCs w:val="22"/>
        </w:rPr>
        <w:t xml:space="preserve">: </w:t>
      </w:r>
      <w:r w:rsidR="00206CDD" w:rsidRPr="00206CDD">
        <w:rPr>
          <w:rFonts w:ascii="Arial" w:hAnsi="Arial"/>
          <w:color w:val="000000" w:themeColor="text1"/>
          <w:sz w:val="22"/>
          <w:szCs w:val="22"/>
        </w:rPr>
        <w:t>Extension 2021_Gruppenbild PK</w:t>
      </w:r>
    </w:p>
    <w:p w14:paraId="3D55B85D" w14:textId="77777777" w:rsidR="00206CDD" w:rsidRDefault="00206CDD" w:rsidP="00206CDD">
      <w:pPr>
        <w:rPr>
          <w:rFonts w:ascii="Arial" w:hAnsi="Arial"/>
          <w:color w:val="000000" w:themeColor="text1"/>
          <w:sz w:val="22"/>
          <w:szCs w:val="22"/>
        </w:rPr>
      </w:pPr>
      <w:r w:rsidRPr="00206CDD">
        <w:rPr>
          <w:rFonts w:ascii="Arial" w:hAnsi="Arial"/>
          <w:color w:val="000000" w:themeColor="text1"/>
          <w:sz w:val="22"/>
          <w:szCs w:val="22"/>
        </w:rPr>
        <w:t xml:space="preserve">From left: Marco </w:t>
      </w:r>
      <w:proofErr w:type="spellStart"/>
      <w:r w:rsidRPr="00206CDD">
        <w:rPr>
          <w:rFonts w:ascii="Arial" w:hAnsi="Arial"/>
          <w:color w:val="000000" w:themeColor="text1"/>
          <w:sz w:val="22"/>
          <w:szCs w:val="22"/>
        </w:rPr>
        <w:t>Tittler</w:t>
      </w:r>
      <w:proofErr w:type="spellEnd"/>
      <w:r w:rsidRPr="00206CDD">
        <w:rPr>
          <w:rFonts w:ascii="Arial" w:hAnsi="Arial"/>
          <w:color w:val="000000" w:themeColor="text1"/>
          <w:sz w:val="22"/>
          <w:szCs w:val="22"/>
        </w:rPr>
        <w:t xml:space="preserve">, Regional Economic </w:t>
      </w:r>
      <w:proofErr w:type="spellStart"/>
      <w:r w:rsidRPr="00206CDD">
        <w:rPr>
          <w:rFonts w:ascii="Arial" w:hAnsi="Arial"/>
          <w:color w:val="000000" w:themeColor="text1"/>
          <w:sz w:val="22"/>
          <w:szCs w:val="22"/>
        </w:rPr>
        <w:t>Councilor</w:t>
      </w:r>
      <w:proofErr w:type="spellEnd"/>
      <w:r w:rsidRPr="00206CDD">
        <w:rPr>
          <w:rFonts w:ascii="Arial" w:hAnsi="Arial"/>
          <w:color w:val="000000" w:themeColor="text1"/>
          <w:sz w:val="22"/>
          <w:szCs w:val="22"/>
        </w:rPr>
        <w:t xml:space="preserve">, Markus </w:t>
      </w:r>
      <w:proofErr w:type="spellStart"/>
      <w:r w:rsidRPr="00206CDD">
        <w:rPr>
          <w:rFonts w:ascii="Arial" w:hAnsi="Arial"/>
          <w:color w:val="000000" w:themeColor="text1"/>
          <w:sz w:val="22"/>
          <w:szCs w:val="22"/>
        </w:rPr>
        <w:t>Comploj</w:t>
      </w:r>
      <w:proofErr w:type="spellEnd"/>
      <w:r w:rsidRPr="00206CDD">
        <w:rPr>
          <w:rFonts w:ascii="Arial" w:hAnsi="Arial"/>
          <w:color w:val="000000" w:themeColor="text1"/>
          <w:sz w:val="22"/>
          <w:szCs w:val="22"/>
        </w:rPr>
        <w:t xml:space="preserve">, Getzner, Mutter &amp; Cie., Jürgen </w:t>
      </w:r>
      <w:proofErr w:type="spellStart"/>
      <w:r w:rsidRPr="00206CDD">
        <w:rPr>
          <w:rFonts w:ascii="Arial" w:hAnsi="Arial"/>
          <w:color w:val="000000" w:themeColor="text1"/>
          <w:sz w:val="22"/>
          <w:szCs w:val="22"/>
        </w:rPr>
        <w:t>Rainalter</w:t>
      </w:r>
      <w:proofErr w:type="spellEnd"/>
      <w:r w:rsidRPr="00206CDD">
        <w:rPr>
          <w:rFonts w:ascii="Arial" w:hAnsi="Arial"/>
          <w:color w:val="000000" w:themeColor="text1"/>
          <w:sz w:val="22"/>
          <w:szCs w:val="22"/>
        </w:rPr>
        <w:t xml:space="preserve">, Getzner </w:t>
      </w:r>
      <w:proofErr w:type="spellStart"/>
      <w:r w:rsidRPr="00206CDD">
        <w:rPr>
          <w:rFonts w:ascii="Arial" w:hAnsi="Arial"/>
          <w:color w:val="000000" w:themeColor="text1"/>
          <w:sz w:val="22"/>
          <w:szCs w:val="22"/>
        </w:rPr>
        <w:t>Werkstoffe</w:t>
      </w:r>
      <w:proofErr w:type="spellEnd"/>
      <w:r w:rsidRPr="00206CDD">
        <w:rPr>
          <w:rFonts w:ascii="Arial" w:hAnsi="Arial"/>
          <w:color w:val="000000" w:themeColor="text1"/>
          <w:sz w:val="22"/>
          <w:szCs w:val="22"/>
        </w:rPr>
        <w:t xml:space="preserve">, Erich </w:t>
      </w:r>
      <w:proofErr w:type="spellStart"/>
      <w:r w:rsidRPr="00206CDD">
        <w:rPr>
          <w:rFonts w:ascii="Arial" w:hAnsi="Arial"/>
          <w:color w:val="000000" w:themeColor="text1"/>
          <w:sz w:val="22"/>
          <w:szCs w:val="22"/>
        </w:rPr>
        <w:t>Steinmayr</w:t>
      </w:r>
      <w:proofErr w:type="spellEnd"/>
      <w:r w:rsidRPr="00206CDD">
        <w:rPr>
          <w:rFonts w:ascii="Arial" w:hAnsi="Arial"/>
          <w:color w:val="000000" w:themeColor="text1"/>
          <w:sz w:val="22"/>
          <w:szCs w:val="22"/>
        </w:rPr>
        <w:t>, architect</w:t>
      </w:r>
    </w:p>
    <w:p w14:paraId="5C46EE7A" w14:textId="28A42CC1" w:rsidR="002E559F" w:rsidRPr="00210296" w:rsidRDefault="002E559F" w:rsidP="00206CDD">
      <w:pPr>
        <w:rPr>
          <w:rFonts w:ascii="Arial" w:hAnsi="Arial"/>
          <w:color w:val="000000" w:themeColor="text1"/>
          <w:sz w:val="22"/>
          <w:szCs w:val="22"/>
        </w:rPr>
      </w:pPr>
      <w:r w:rsidRPr="00296A81">
        <w:rPr>
          <w:rFonts w:ascii="Arial" w:hAnsi="Arial"/>
          <w:b/>
          <w:bCs/>
          <w:color w:val="000000" w:themeColor="text1"/>
          <w:sz w:val="22"/>
          <w:szCs w:val="22"/>
        </w:rPr>
        <w:t>Image credit:</w:t>
      </w:r>
      <w:r w:rsidRPr="00296A81">
        <w:rPr>
          <w:rFonts w:ascii="Arial" w:hAnsi="Arial"/>
          <w:color w:val="000000" w:themeColor="text1"/>
          <w:sz w:val="22"/>
          <w:szCs w:val="22"/>
        </w:rPr>
        <w:t xml:space="preserve"> Getzner </w:t>
      </w:r>
      <w:proofErr w:type="spellStart"/>
      <w:r w:rsidRPr="00296A81">
        <w:rPr>
          <w:rFonts w:ascii="Arial" w:hAnsi="Arial"/>
          <w:color w:val="000000" w:themeColor="text1"/>
          <w:sz w:val="22"/>
          <w:szCs w:val="22"/>
        </w:rPr>
        <w:t>Werkstoffe</w:t>
      </w:r>
      <w:proofErr w:type="spellEnd"/>
      <w:r>
        <w:rPr>
          <w:rFonts w:ascii="Arial" w:hAnsi="Arial"/>
          <w:color w:val="000000" w:themeColor="text1"/>
          <w:sz w:val="22"/>
          <w:szCs w:val="22"/>
        </w:rPr>
        <w:t>/Marcel Hagen</w:t>
      </w:r>
      <w:r w:rsidRPr="00296A81">
        <w:rPr>
          <w:rFonts w:ascii="Arial" w:hAnsi="Arial"/>
          <w:color w:val="000000" w:themeColor="text1"/>
          <w:sz w:val="22"/>
          <w:szCs w:val="22"/>
        </w:rPr>
        <w:t>, reproduction free of charge</w:t>
      </w:r>
      <w:r w:rsidRPr="00210296">
        <w:rPr>
          <w:rFonts w:ascii="Arial" w:hAnsi="Arial"/>
          <w:color w:val="000000" w:themeColor="text1"/>
          <w:sz w:val="22"/>
          <w:szCs w:val="22"/>
        </w:rPr>
        <w:t xml:space="preserve"> </w:t>
      </w:r>
    </w:p>
    <w:p w14:paraId="4B8E6C28" w14:textId="77777777" w:rsidR="002E559F" w:rsidRPr="00210296" w:rsidRDefault="002E559F" w:rsidP="00B655DA">
      <w:pPr>
        <w:rPr>
          <w:rFonts w:ascii="Arial" w:hAnsi="Arial" w:cs="Arial"/>
          <w:color w:val="FF0000"/>
          <w:sz w:val="22"/>
          <w:szCs w:val="22"/>
        </w:rPr>
      </w:pPr>
    </w:p>
    <w:p w14:paraId="78AC0546" w14:textId="4CB0FC88" w:rsidR="00CA542B" w:rsidRPr="00296A81" w:rsidRDefault="00206CDD" w:rsidP="00CA542B">
      <w:pPr>
        <w:rPr>
          <w:rFonts w:ascii="Arial" w:hAnsi="Arial" w:cs="Arial"/>
          <w:sz w:val="22"/>
          <w:szCs w:val="22"/>
        </w:rPr>
      </w:pPr>
      <w:hyperlink r:id="rId6" w:history="1">
        <w:r w:rsidR="00CA542B" w:rsidRPr="00296A81">
          <w:rPr>
            <w:rStyle w:val="Hyperlink"/>
            <w:rFonts w:ascii="Arial" w:hAnsi="Arial" w:cs="Arial"/>
            <w:sz w:val="22"/>
            <w:szCs w:val="22"/>
          </w:rPr>
          <w:t>Get the</w:t>
        </w:r>
        <w:r w:rsidR="00CA542B" w:rsidRPr="00296A81">
          <w:rPr>
            <w:rStyle w:val="Hyperlink"/>
            <w:rFonts w:ascii="Arial" w:hAnsi="Arial" w:cs="Arial"/>
            <w:sz w:val="22"/>
            <w:szCs w:val="22"/>
          </w:rPr>
          <w:t xml:space="preserve"> </w:t>
        </w:r>
        <w:r w:rsidR="00CA542B" w:rsidRPr="00296A81">
          <w:rPr>
            <w:rStyle w:val="Hyperlink"/>
            <w:rFonts w:ascii="Arial" w:hAnsi="Arial" w:cs="Arial"/>
            <w:sz w:val="22"/>
            <w:szCs w:val="22"/>
          </w:rPr>
          <w:t>press kit here</w:t>
        </w:r>
      </w:hyperlink>
      <w:r w:rsidR="00CA542B" w:rsidRPr="00296A81">
        <w:rPr>
          <w:rFonts w:ascii="Arial" w:hAnsi="Arial" w:cs="Arial"/>
          <w:sz w:val="22"/>
          <w:szCs w:val="22"/>
        </w:rPr>
        <w:t xml:space="preserve"> </w:t>
      </w:r>
    </w:p>
    <w:p w14:paraId="7A534304" w14:textId="77777777" w:rsidR="00CA542B" w:rsidRDefault="00CA542B" w:rsidP="00B655DA">
      <w:pPr>
        <w:rPr>
          <w:rFonts w:ascii="Arial" w:hAnsi="Arial"/>
          <w:b/>
          <w:sz w:val="18"/>
          <w:szCs w:val="18"/>
        </w:rPr>
      </w:pPr>
    </w:p>
    <w:p w14:paraId="54B58A6D" w14:textId="77777777" w:rsidR="00CB4E8A" w:rsidRPr="00210296" w:rsidRDefault="00CB4E8A" w:rsidP="00B655DA">
      <w:pPr>
        <w:rPr>
          <w:rFonts w:ascii="Arial" w:hAnsi="Arial"/>
          <w:b/>
          <w:sz w:val="18"/>
          <w:szCs w:val="18"/>
        </w:rPr>
      </w:pPr>
    </w:p>
    <w:p w14:paraId="673EE291" w14:textId="77777777" w:rsidR="00CA542B" w:rsidRDefault="00CA542B" w:rsidP="00B655DA">
      <w:pPr>
        <w:rPr>
          <w:rFonts w:ascii="Arial" w:hAnsi="Arial"/>
          <w:b/>
          <w:sz w:val="18"/>
          <w:szCs w:val="18"/>
        </w:rPr>
      </w:pPr>
    </w:p>
    <w:p w14:paraId="1610A5DD" w14:textId="77777777" w:rsidR="00CB4E8A" w:rsidRDefault="00CB4E8A" w:rsidP="00CB4E8A">
      <w:pPr>
        <w:rPr>
          <w:rFonts w:ascii="Arial" w:hAnsi="Arial" w:cs="Arial"/>
          <w:b/>
          <w:sz w:val="18"/>
          <w:szCs w:val="18"/>
        </w:rPr>
      </w:pPr>
      <w:r>
        <w:rPr>
          <w:rFonts w:ascii="Arial" w:hAnsi="Arial"/>
          <w:b/>
          <w:sz w:val="18"/>
        </w:rPr>
        <w:t xml:space="preserve">Getzner </w:t>
      </w:r>
      <w:proofErr w:type="spellStart"/>
      <w:r>
        <w:rPr>
          <w:rFonts w:ascii="Arial" w:hAnsi="Arial"/>
          <w:b/>
          <w:sz w:val="18"/>
        </w:rPr>
        <w:t>Werkstoffe</w:t>
      </w:r>
      <w:proofErr w:type="spellEnd"/>
      <w:r>
        <w:rPr>
          <w:rFonts w:ascii="Arial" w:hAnsi="Arial"/>
          <w:b/>
          <w:sz w:val="18"/>
        </w:rPr>
        <w:t xml:space="preserve"> GmbH</w:t>
      </w:r>
    </w:p>
    <w:p w14:paraId="17B7D798" w14:textId="77777777" w:rsidR="00CB4E8A" w:rsidRDefault="00206CDD" w:rsidP="00CB4E8A">
      <w:pPr>
        <w:rPr>
          <w:rFonts w:ascii="Arial" w:hAnsi="Arial" w:cs="Arial"/>
          <w:sz w:val="18"/>
          <w:szCs w:val="18"/>
        </w:rPr>
      </w:pPr>
      <w:hyperlink r:id="rId7" w:history="1">
        <w:r w:rsidR="00CB4E8A" w:rsidRPr="00ED2FE9">
          <w:rPr>
            <w:rStyle w:val="Hyperlink"/>
            <w:rFonts w:ascii="Arial" w:hAnsi="Arial"/>
            <w:sz w:val="18"/>
          </w:rPr>
          <w:t xml:space="preserve">Getzner </w:t>
        </w:r>
        <w:proofErr w:type="spellStart"/>
        <w:r w:rsidR="00CB4E8A" w:rsidRPr="00ED2FE9">
          <w:rPr>
            <w:rStyle w:val="Hyperlink"/>
            <w:rFonts w:ascii="Arial" w:hAnsi="Arial"/>
            <w:sz w:val="18"/>
          </w:rPr>
          <w:t>Werkstoffe</w:t>
        </w:r>
        <w:proofErr w:type="spellEnd"/>
      </w:hyperlink>
      <w:r w:rsidR="00CB4E8A" w:rsidRPr="00ED2FE9">
        <w:rPr>
          <w:rFonts w:ascii="Arial" w:hAnsi="Arial"/>
          <w:sz w:val="18"/>
        </w:rPr>
        <w:t xml:space="preserve"> is the leading specialist in the field of </w:t>
      </w:r>
      <w:hyperlink r:id="rId8" w:history="1">
        <w:r w:rsidR="00CB4E8A" w:rsidRPr="00ED2FE9">
          <w:rPr>
            <w:rStyle w:val="Hyperlink"/>
            <w:rFonts w:ascii="Arial" w:hAnsi="Arial"/>
            <w:sz w:val="18"/>
          </w:rPr>
          <w:t>vibration isolation and protection</w:t>
        </w:r>
      </w:hyperlink>
      <w:r w:rsidR="00CB4E8A" w:rsidRPr="00ED2FE9">
        <w:rPr>
          <w:rFonts w:ascii="Arial" w:hAnsi="Arial"/>
          <w:sz w:val="18"/>
        </w:rPr>
        <w:t xml:space="preserve">. Its solutions are based on the products </w:t>
      </w:r>
      <w:hyperlink r:id="rId9" w:history="1">
        <w:proofErr w:type="spellStart"/>
        <w:r w:rsidR="00CB4E8A" w:rsidRPr="00ED2FE9">
          <w:rPr>
            <w:rStyle w:val="Hyperlink"/>
            <w:rFonts w:ascii="Arial" w:hAnsi="Arial"/>
            <w:sz w:val="18"/>
          </w:rPr>
          <w:t>Sylomer</w:t>
        </w:r>
        <w:proofErr w:type="spellEnd"/>
        <w:r w:rsidR="00CB4E8A" w:rsidRPr="00ED2FE9">
          <w:rPr>
            <w:rStyle w:val="Hyperlink"/>
            <w:rFonts w:ascii="Arial" w:hAnsi="Arial"/>
            <w:sz w:val="18"/>
          </w:rPr>
          <w:t>®</w:t>
        </w:r>
      </w:hyperlink>
      <w:r w:rsidR="00CB4E8A" w:rsidRPr="00ED2FE9">
        <w:rPr>
          <w:rFonts w:ascii="Arial" w:hAnsi="Arial"/>
          <w:sz w:val="18"/>
        </w:rPr>
        <w:t xml:space="preserve">, </w:t>
      </w:r>
      <w:hyperlink r:id="rId10" w:history="1">
        <w:proofErr w:type="spellStart"/>
        <w:r w:rsidR="00CB4E8A" w:rsidRPr="00ED2FE9">
          <w:rPr>
            <w:rStyle w:val="Hyperlink"/>
            <w:rFonts w:ascii="Arial" w:hAnsi="Arial"/>
            <w:sz w:val="18"/>
          </w:rPr>
          <w:t>Sylodyn</w:t>
        </w:r>
        <w:proofErr w:type="spellEnd"/>
        <w:r w:rsidR="00CB4E8A" w:rsidRPr="00ED2FE9">
          <w:rPr>
            <w:rStyle w:val="Hyperlink"/>
            <w:rFonts w:ascii="Arial" w:hAnsi="Arial"/>
            <w:sz w:val="18"/>
          </w:rPr>
          <w:t>®</w:t>
        </w:r>
      </w:hyperlink>
      <w:r w:rsidR="00CB4E8A" w:rsidRPr="00ED2FE9">
        <w:rPr>
          <w:rFonts w:ascii="Arial" w:hAnsi="Arial"/>
          <w:sz w:val="18"/>
        </w:rPr>
        <w:t>, </w:t>
      </w:r>
      <w:proofErr w:type="spellStart"/>
      <w:r w:rsidR="00296A81">
        <w:fldChar w:fldCharType="begin"/>
      </w:r>
      <w:r w:rsidR="00296A81">
        <w:instrText xml:space="preserve"> HYPERLINK "https://www.getzner.com/en/products/sylodamp" </w:instrText>
      </w:r>
      <w:r w:rsidR="00296A81">
        <w:fldChar w:fldCharType="separate"/>
      </w:r>
      <w:r w:rsidR="00CB4E8A" w:rsidRPr="00ED2FE9">
        <w:rPr>
          <w:rStyle w:val="Hyperlink"/>
          <w:rFonts w:ascii="Arial" w:hAnsi="Arial"/>
          <w:sz w:val="18"/>
        </w:rPr>
        <w:t>Sylodamp</w:t>
      </w:r>
      <w:proofErr w:type="spellEnd"/>
      <w:r w:rsidR="00CB4E8A" w:rsidRPr="00ED2FE9">
        <w:rPr>
          <w:rStyle w:val="Hyperlink"/>
          <w:rFonts w:ascii="Arial" w:hAnsi="Arial"/>
          <w:sz w:val="18"/>
        </w:rPr>
        <w:t>®</w:t>
      </w:r>
      <w:r w:rsidR="00296A81">
        <w:rPr>
          <w:rStyle w:val="Hyperlink"/>
          <w:rFonts w:ascii="Arial" w:hAnsi="Arial"/>
          <w:sz w:val="18"/>
        </w:rPr>
        <w:fldChar w:fldCharType="end"/>
      </w:r>
      <w:r w:rsidR="00CB4E8A" w:rsidRPr="00ED2FE9">
        <w:rPr>
          <w:rFonts w:ascii="Arial" w:hAnsi="Arial"/>
          <w:sz w:val="18"/>
        </w:rPr>
        <w:t xml:space="preserve"> and </w:t>
      </w:r>
      <w:hyperlink r:id="rId11" w:history="1">
        <w:proofErr w:type="spellStart"/>
        <w:r w:rsidR="00CB4E8A" w:rsidRPr="00ED2FE9">
          <w:rPr>
            <w:rStyle w:val="Hyperlink"/>
            <w:rFonts w:ascii="Arial" w:hAnsi="Arial"/>
            <w:sz w:val="18"/>
          </w:rPr>
          <w:t>Isotop</w:t>
        </w:r>
        <w:proofErr w:type="spellEnd"/>
        <w:r w:rsidR="00CB4E8A" w:rsidRPr="00ED2FE9">
          <w:rPr>
            <w:rStyle w:val="Hyperlink"/>
            <w:rFonts w:ascii="Arial" w:hAnsi="Arial"/>
            <w:sz w:val="18"/>
          </w:rPr>
          <w:t>®</w:t>
        </w:r>
      </w:hyperlink>
      <w:r w:rsidR="00CB4E8A">
        <w:rPr>
          <w:rFonts w:ascii="Arial" w:hAnsi="Arial"/>
          <w:sz w:val="18"/>
        </w:rPr>
        <w:t xml:space="preserve">, all of which were developed and manufactured at </w:t>
      </w:r>
      <w:proofErr w:type="spellStart"/>
      <w:r w:rsidR="00CB4E8A">
        <w:rPr>
          <w:rFonts w:ascii="Arial" w:hAnsi="Arial"/>
          <w:sz w:val="18"/>
        </w:rPr>
        <w:t>Getzner's</w:t>
      </w:r>
      <w:proofErr w:type="spellEnd"/>
      <w:r w:rsidR="00CB4E8A">
        <w:rPr>
          <w:rFonts w:ascii="Arial" w:hAnsi="Arial"/>
          <w:sz w:val="18"/>
        </w:rPr>
        <w:t xml:space="preserve"> own facility. They are used in the rail, construction and industry sectors to reduce vibrations and noise, improve the service life of bedded components and minimise the need for maintenance and repairs on tracks, vehicles, structures and machines.</w:t>
      </w:r>
      <w:r w:rsidR="00CB4E8A" w:rsidRPr="00054819">
        <w:rPr>
          <w:rFonts w:ascii="Arial" w:hAnsi="Arial"/>
          <w:sz w:val="18"/>
        </w:rPr>
        <w:t xml:space="preserve"> </w:t>
      </w:r>
      <w:r w:rsidR="00CB4E8A">
        <w:rPr>
          <w:rFonts w:ascii="Arial" w:hAnsi="Arial"/>
          <w:sz w:val="18"/>
        </w:rPr>
        <w:t>The company was founded in 1969 as a subsidiary of Getzner, Mutter &amp; Cie.</w:t>
      </w:r>
    </w:p>
    <w:p w14:paraId="02D6A090" w14:textId="77777777" w:rsidR="00CB4E8A" w:rsidRDefault="00CB4E8A" w:rsidP="00CB4E8A">
      <w:pPr>
        <w:rPr>
          <w:rFonts w:ascii="Arial" w:hAnsi="Arial" w:cs="Arial"/>
          <w:sz w:val="18"/>
          <w:szCs w:val="18"/>
        </w:rPr>
      </w:pPr>
    </w:p>
    <w:p w14:paraId="7EDA6C95" w14:textId="77777777" w:rsidR="00CB4E8A" w:rsidRDefault="00CB4E8A" w:rsidP="00CB4E8A">
      <w:pPr>
        <w:rPr>
          <w:rFonts w:ascii="Arial" w:hAnsi="Arial" w:cs="Arial"/>
          <w:sz w:val="18"/>
          <w:szCs w:val="18"/>
        </w:rPr>
      </w:pPr>
      <w:r>
        <w:rPr>
          <w:rFonts w:ascii="Arial" w:hAnsi="Arial"/>
          <w:sz w:val="18"/>
        </w:rPr>
        <w:t xml:space="preserve">Getzner markets its vibration protection solutions around the world. Alongside its locations in </w:t>
      </w:r>
      <w:proofErr w:type="spellStart"/>
      <w:r>
        <w:rPr>
          <w:rFonts w:ascii="Arial" w:hAnsi="Arial"/>
          <w:sz w:val="18"/>
        </w:rPr>
        <w:t>Buers</w:t>
      </w:r>
      <w:proofErr w:type="spellEnd"/>
      <w:r>
        <w:rPr>
          <w:rFonts w:ascii="Arial" w:hAnsi="Arial"/>
          <w:sz w:val="18"/>
        </w:rPr>
        <w:t xml:space="preserve">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t>
      </w:r>
      <w:proofErr w:type="spellStart"/>
      <w:r>
        <w:rPr>
          <w:rFonts w:ascii="Arial" w:hAnsi="Arial"/>
          <w:sz w:val="18"/>
        </w:rPr>
        <w:t>Werkstoffe</w:t>
      </w:r>
      <w:proofErr w:type="spellEnd"/>
      <w:r>
        <w:rPr>
          <w:rFonts w:ascii="Arial" w:hAnsi="Arial"/>
          <w:sz w:val="18"/>
        </w:rPr>
        <w:t xml:space="preserve"> products to every location. By reducing noise and vibrations, Getzner is making a valuable contribution towards enhancing the quality of living and working conditions.</w:t>
      </w:r>
    </w:p>
    <w:p w14:paraId="1C8479C8" w14:textId="77777777" w:rsidR="00CB4E8A" w:rsidRDefault="00CB4E8A" w:rsidP="00CB4E8A">
      <w:pPr>
        <w:rPr>
          <w:rFonts w:ascii="Arial" w:hAnsi="Arial" w:cs="Arial"/>
          <w:sz w:val="18"/>
          <w:szCs w:val="18"/>
        </w:rPr>
      </w:pPr>
    </w:p>
    <w:p w14:paraId="2140BC8F" w14:textId="77777777" w:rsidR="00CB4E8A" w:rsidRDefault="00CB4E8A" w:rsidP="00CB4E8A">
      <w:pPr>
        <w:rPr>
          <w:rFonts w:ascii="Arial" w:hAnsi="Arial" w:cs="Arial"/>
          <w:b/>
          <w:sz w:val="18"/>
          <w:szCs w:val="18"/>
        </w:rPr>
      </w:pPr>
      <w:r>
        <w:rPr>
          <w:rFonts w:ascii="Arial" w:hAnsi="Arial"/>
          <w:b/>
          <w:sz w:val="18"/>
        </w:rPr>
        <w:t xml:space="preserve">Facts and figures – Getzner </w:t>
      </w:r>
      <w:proofErr w:type="spellStart"/>
      <w:r>
        <w:rPr>
          <w:rFonts w:ascii="Arial" w:hAnsi="Arial"/>
          <w:b/>
          <w:sz w:val="18"/>
        </w:rPr>
        <w:t>Werkstoffe</w:t>
      </w:r>
      <w:proofErr w:type="spellEnd"/>
      <w:r>
        <w:rPr>
          <w:rFonts w:ascii="Arial" w:hAnsi="Arial"/>
          <w:b/>
          <w:sz w:val="18"/>
        </w:rPr>
        <w:t xml:space="preserve"> GmbH </w:t>
      </w:r>
    </w:p>
    <w:p w14:paraId="4B8E77B1" w14:textId="77777777" w:rsidR="00CB4E8A" w:rsidRDefault="00CB4E8A" w:rsidP="00CB4E8A">
      <w:pPr>
        <w:rPr>
          <w:rFonts w:ascii="Arial" w:hAnsi="Arial"/>
          <w:sz w:val="18"/>
          <w:szCs w:val="18"/>
        </w:rPr>
      </w:pPr>
      <w:r>
        <w:rPr>
          <w:rFonts w:ascii="Arial" w:hAnsi="Arial"/>
          <w:sz w:val="18"/>
        </w:rPr>
        <w:t>Founded:</w:t>
      </w:r>
      <w:r>
        <w:tab/>
      </w:r>
      <w:r>
        <w:tab/>
      </w:r>
      <w:r>
        <w:rPr>
          <w:rFonts w:ascii="Arial" w:hAnsi="Arial"/>
          <w:sz w:val="18"/>
        </w:rPr>
        <w:t xml:space="preserve">1969 (as a subsidiary of Getzner, Mutter &amp; </w:t>
      </w:r>
      <w:proofErr w:type="spellStart"/>
      <w:r>
        <w:rPr>
          <w:rFonts w:ascii="Arial" w:hAnsi="Arial"/>
          <w:sz w:val="18"/>
        </w:rPr>
        <w:t>Cie</w:t>
      </w:r>
      <w:proofErr w:type="spellEnd"/>
      <w:r>
        <w:rPr>
          <w:rFonts w:ascii="Arial" w:hAnsi="Arial"/>
          <w:sz w:val="18"/>
        </w:rPr>
        <w:t>)</w:t>
      </w:r>
    </w:p>
    <w:p w14:paraId="33928E8E" w14:textId="77777777" w:rsidR="00CB4E8A" w:rsidRDefault="00CB4E8A" w:rsidP="00CB4E8A">
      <w:pPr>
        <w:rPr>
          <w:rFonts w:ascii="Arial" w:hAnsi="Arial"/>
          <w:sz w:val="18"/>
          <w:szCs w:val="18"/>
        </w:rPr>
      </w:pPr>
      <w:r>
        <w:rPr>
          <w:rFonts w:ascii="Arial" w:hAnsi="Arial"/>
          <w:sz w:val="18"/>
        </w:rPr>
        <w:t xml:space="preserve">Chief Executive Officer: </w:t>
      </w:r>
      <w:r>
        <w:tab/>
      </w:r>
      <w:r>
        <w:rPr>
          <w:rFonts w:ascii="Arial" w:hAnsi="Arial"/>
          <w:sz w:val="18"/>
        </w:rPr>
        <w:t xml:space="preserve">Juergen </w:t>
      </w:r>
      <w:proofErr w:type="spellStart"/>
      <w:r>
        <w:rPr>
          <w:rFonts w:ascii="Arial" w:hAnsi="Arial"/>
          <w:sz w:val="18"/>
        </w:rPr>
        <w:t>Rainalter</w:t>
      </w:r>
      <w:proofErr w:type="spellEnd"/>
    </w:p>
    <w:p w14:paraId="18739B7B" w14:textId="77777777" w:rsidR="00CB4E8A" w:rsidRDefault="00CB4E8A" w:rsidP="00CB4E8A">
      <w:pPr>
        <w:rPr>
          <w:rFonts w:ascii="Arial" w:hAnsi="Arial"/>
          <w:sz w:val="18"/>
          <w:szCs w:val="18"/>
        </w:rPr>
      </w:pPr>
      <w:r>
        <w:rPr>
          <w:rFonts w:ascii="Arial" w:hAnsi="Arial"/>
          <w:sz w:val="18"/>
        </w:rPr>
        <w:t>Employees:</w:t>
      </w:r>
      <w:r>
        <w:tab/>
      </w:r>
      <w:r>
        <w:tab/>
      </w:r>
      <w:r>
        <w:rPr>
          <w:rFonts w:ascii="Arial" w:hAnsi="Arial"/>
          <w:sz w:val="18"/>
        </w:rPr>
        <w:t xml:space="preserve">490 (360 in </w:t>
      </w:r>
      <w:proofErr w:type="spellStart"/>
      <w:r>
        <w:rPr>
          <w:rFonts w:ascii="Arial" w:hAnsi="Arial"/>
          <w:sz w:val="18"/>
        </w:rPr>
        <w:t>Buers</w:t>
      </w:r>
      <w:proofErr w:type="spellEnd"/>
      <w:r>
        <w:rPr>
          <w:rFonts w:ascii="Arial" w:hAnsi="Arial"/>
          <w:sz w:val="18"/>
        </w:rPr>
        <w:t>)</w:t>
      </w:r>
    </w:p>
    <w:p w14:paraId="26207283" w14:textId="77777777" w:rsidR="00CB4E8A" w:rsidRDefault="00CB4E8A" w:rsidP="00CB4E8A">
      <w:pPr>
        <w:rPr>
          <w:rFonts w:ascii="Arial" w:hAnsi="Arial"/>
          <w:sz w:val="18"/>
          <w:szCs w:val="18"/>
        </w:rPr>
      </w:pPr>
      <w:r>
        <w:rPr>
          <w:rFonts w:ascii="Arial" w:hAnsi="Arial"/>
          <w:sz w:val="18"/>
        </w:rPr>
        <w:t>2020 turnover:</w:t>
      </w:r>
      <w:r>
        <w:tab/>
      </w:r>
      <w:r>
        <w:tab/>
      </w:r>
      <w:r>
        <w:rPr>
          <w:rFonts w:ascii="Arial" w:hAnsi="Arial"/>
          <w:sz w:val="18"/>
        </w:rPr>
        <w:t>105.5 million euros</w:t>
      </w:r>
    </w:p>
    <w:p w14:paraId="45D5C13D" w14:textId="77777777" w:rsidR="00CB4E8A" w:rsidRDefault="00CB4E8A" w:rsidP="00CB4E8A">
      <w:pPr>
        <w:rPr>
          <w:rFonts w:ascii="Arial" w:hAnsi="Arial"/>
          <w:sz w:val="18"/>
          <w:szCs w:val="18"/>
        </w:rPr>
      </w:pPr>
      <w:r>
        <w:rPr>
          <w:rFonts w:ascii="Arial" w:hAnsi="Arial"/>
          <w:sz w:val="18"/>
        </w:rPr>
        <w:t>Business areas:</w:t>
      </w:r>
      <w:r>
        <w:tab/>
      </w:r>
      <w:r>
        <w:tab/>
      </w:r>
      <w:r>
        <w:rPr>
          <w:rFonts w:ascii="Arial" w:hAnsi="Arial"/>
          <w:sz w:val="18"/>
        </w:rPr>
        <w:t>Railway, construction, industry</w:t>
      </w:r>
    </w:p>
    <w:p w14:paraId="34631D19" w14:textId="77777777" w:rsidR="00CB4E8A" w:rsidRDefault="00CB4E8A" w:rsidP="00CB4E8A">
      <w:pPr>
        <w:rPr>
          <w:rFonts w:ascii="Arial" w:hAnsi="Arial"/>
          <w:sz w:val="18"/>
          <w:szCs w:val="18"/>
        </w:rPr>
      </w:pPr>
      <w:r>
        <w:rPr>
          <w:rFonts w:ascii="Arial" w:hAnsi="Arial"/>
          <w:sz w:val="18"/>
        </w:rPr>
        <w:t xml:space="preserve">Headquarters: </w:t>
      </w:r>
      <w:r>
        <w:tab/>
      </w:r>
      <w:r>
        <w:tab/>
      </w:r>
      <w:proofErr w:type="spellStart"/>
      <w:r>
        <w:rPr>
          <w:rFonts w:ascii="Arial" w:hAnsi="Arial"/>
          <w:sz w:val="18"/>
        </w:rPr>
        <w:t>Buers</w:t>
      </w:r>
      <w:proofErr w:type="spellEnd"/>
      <w:r>
        <w:rPr>
          <w:rFonts w:ascii="Arial" w:hAnsi="Arial"/>
          <w:sz w:val="18"/>
        </w:rPr>
        <w:t xml:space="preserve">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Paris (FR), </w:t>
      </w:r>
      <w:r>
        <w:rPr>
          <w:rFonts w:ascii="Arial" w:hAnsi="Arial"/>
          <w:sz w:val="18"/>
          <w:szCs w:val="18"/>
        </w:rPr>
        <w:br/>
      </w:r>
      <w:r>
        <w:tab/>
      </w:r>
      <w:r>
        <w:tab/>
      </w:r>
      <w:r>
        <w:tab/>
      </w:r>
      <w:r>
        <w:rPr>
          <w:rFonts w:ascii="Arial" w:hAnsi="Arial"/>
          <w:sz w:val="18"/>
        </w:rPr>
        <w:t xml:space="preserve">Pune (IN), Amman (JO), Tokyo (JP), </w:t>
      </w:r>
      <w:r>
        <w:rPr>
          <w:rFonts w:ascii="Arial" w:hAnsi="Arial"/>
          <w:sz w:val="18"/>
          <w:szCs w:val="18"/>
          <w:lang w:val="fr-FR"/>
        </w:rPr>
        <w:t>Charlotte (US), Melbourne (AU)</w:t>
      </w:r>
    </w:p>
    <w:p w14:paraId="59601D0D" w14:textId="77777777" w:rsidR="00CB4E8A" w:rsidRDefault="00CB4E8A" w:rsidP="00CB4E8A">
      <w:pPr>
        <w:rPr>
          <w:rFonts w:ascii="Arial" w:hAnsi="Arial"/>
          <w:sz w:val="18"/>
          <w:szCs w:val="18"/>
        </w:rPr>
      </w:pPr>
      <w:r>
        <w:rPr>
          <w:rFonts w:ascii="Arial" w:hAnsi="Arial"/>
          <w:sz w:val="18"/>
        </w:rPr>
        <w:t>Ratio of exports:</w:t>
      </w:r>
      <w:r>
        <w:tab/>
      </w:r>
      <w:r>
        <w:tab/>
      </w:r>
      <w:r>
        <w:rPr>
          <w:rFonts w:ascii="Arial" w:hAnsi="Arial"/>
          <w:sz w:val="18"/>
        </w:rPr>
        <w:t>91 percent</w:t>
      </w:r>
    </w:p>
    <w:p w14:paraId="574754D0" w14:textId="77777777" w:rsidR="00CB4E8A" w:rsidRDefault="00CB4E8A" w:rsidP="00CB4E8A">
      <w:pPr>
        <w:rPr>
          <w:sz w:val="18"/>
          <w:szCs w:val="18"/>
        </w:rPr>
      </w:pPr>
    </w:p>
    <w:p w14:paraId="668D8847" w14:textId="77777777" w:rsidR="00CB4E8A" w:rsidRPr="00990F5C" w:rsidRDefault="00CB4E8A" w:rsidP="00CB4E8A">
      <w:pPr>
        <w:rPr>
          <w:sz w:val="18"/>
          <w:szCs w:val="18"/>
        </w:rPr>
      </w:pPr>
    </w:p>
    <w:tbl>
      <w:tblPr>
        <w:tblW w:w="0" w:type="auto"/>
        <w:tblLook w:val="04A0" w:firstRow="1" w:lastRow="0" w:firstColumn="1" w:lastColumn="0" w:noHBand="0" w:noVBand="1"/>
      </w:tblPr>
      <w:tblGrid>
        <w:gridCol w:w="4533"/>
        <w:gridCol w:w="4533"/>
      </w:tblGrid>
      <w:tr w:rsidR="00CB4E8A" w:rsidRPr="00990F5C" w14:paraId="4CB5AF92" w14:textId="77777777" w:rsidTr="00F46EF2">
        <w:tc>
          <w:tcPr>
            <w:tcW w:w="4606" w:type="dxa"/>
            <w:shd w:val="clear" w:color="auto" w:fill="auto"/>
          </w:tcPr>
          <w:p w14:paraId="5EB1E807" w14:textId="77777777" w:rsidR="00CB4E8A" w:rsidRPr="00E7367B" w:rsidRDefault="00CB4E8A" w:rsidP="00F46EF2">
            <w:pPr>
              <w:rPr>
                <w:rFonts w:ascii="Arial" w:hAnsi="Arial" w:cs="Arial"/>
                <w:sz w:val="22"/>
                <w:szCs w:val="22"/>
                <w:lang w:val="de-AT"/>
              </w:rPr>
            </w:pPr>
          </w:p>
        </w:tc>
        <w:tc>
          <w:tcPr>
            <w:tcW w:w="4606" w:type="dxa"/>
            <w:shd w:val="clear" w:color="auto" w:fill="auto"/>
          </w:tcPr>
          <w:p w14:paraId="6A1F4562" w14:textId="77777777" w:rsidR="00CB4E8A" w:rsidRPr="00990F5C" w:rsidRDefault="00CB4E8A" w:rsidP="00F46EF2">
            <w:pPr>
              <w:rPr>
                <w:rFonts w:ascii="Arial" w:hAnsi="Arial" w:cs="Arial"/>
                <w:b/>
                <w:sz w:val="22"/>
                <w:szCs w:val="22"/>
              </w:rPr>
            </w:pPr>
          </w:p>
        </w:tc>
      </w:tr>
    </w:tbl>
    <w:p w14:paraId="711D4E40" w14:textId="77777777" w:rsidR="00CB4E8A" w:rsidRPr="00601A62" w:rsidRDefault="00CB4E8A" w:rsidP="00CB4E8A">
      <w:pPr>
        <w:rPr>
          <w:sz w:val="18"/>
          <w:szCs w:val="18"/>
        </w:rPr>
      </w:pPr>
    </w:p>
    <w:tbl>
      <w:tblPr>
        <w:tblW w:w="0" w:type="auto"/>
        <w:tblLook w:val="04A0" w:firstRow="1" w:lastRow="0" w:firstColumn="1" w:lastColumn="0" w:noHBand="0" w:noVBand="1"/>
      </w:tblPr>
      <w:tblGrid>
        <w:gridCol w:w="4544"/>
        <w:gridCol w:w="4522"/>
      </w:tblGrid>
      <w:tr w:rsidR="00CB4E8A" w:rsidRPr="00792A8F" w14:paraId="4DAD6880" w14:textId="77777777" w:rsidTr="00F46EF2">
        <w:tc>
          <w:tcPr>
            <w:tcW w:w="4606" w:type="dxa"/>
            <w:shd w:val="clear" w:color="auto" w:fill="auto"/>
          </w:tcPr>
          <w:p w14:paraId="0C4FE1C4" w14:textId="77777777" w:rsidR="00CB4E8A" w:rsidRPr="00EA1601" w:rsidRDefault="00CB4E8A" w:rsidP="00F46EF2">
            <w:pPr>
              <w:rPr>
                <w:rFonts w:ascii="Arial" w:hAnsi="Arial" w:cs="Arial"/>
                <w:b/>
                <w:sz w:val="22"/>
                <w:szCs w:val="22"/>
                <w:lang w:val="de-AT"/>
              </w:rPr>
            </w:pPr>
            <w:r w:rsidRPr="00EA1601">
              <w:rPr>
                <w:rFonts w:ascii="Arial" w:hAnsi="Arial"/>
                <w:b/>
                <w:sz w:val="22"/>
                <w:szCs w:val="22"/>
                <w:lang w:val="de-AT"/>
              </w:rPr>
              <w:t xml:space="preserve">Further </w:t>
            </w:r>
            <w:proofErr w:type="spellStart"/>
            <w:r w:rsidRPr="00EA1601">
              <w:rPr>
                <w:rFonts w:ascii="Arial" w:hAnsi="Arial"/>
                <w:b/>
                <w:sz w:val="22"/>
                <w:szCs w:val="22"/>
                <w:lang w:val="de-AT"/>
              </w:rPr>
              <w:t>information</w:t>
            </w:r>
            <w:proofErr w:type="spellEnd"/>
            <w:r w:rsidRPr="00EA1601">
              <w:rPr>
                <w:rFonts w:ascii="Arial" w:hAnsi="Arial"/>
                <w:b/>
                <w:sz w:val="22"/>
                <w:szCs w:val="22"/>
                <w:lang w:val="de-AT"/>
              </w:rPr>
              <w:t>:</w:t>
            </w:r>
          </w:p>
          <w:p w14:paraId="50ABB1D4" w14:textId="77777777" w:rsidR="00296A81" w:rsidRPr="00296A81" w:rsidRDefault="00296A81" w:rsidP="00296A81">
            <w:pPr>
              <w:rPr>
                <w:rFonts w:ascii="Arial" w:hAnsi="Arial" w:cs="Arial"/>
                <w:sz w:val="22"/>
                <w:szCs w:val="22"/>
                <w:lang w:val="de-AT"/>
              </w:rPr>
            </w:pPr>
            <w:r w:rsidRPr="00296A81">
              <w:rPr>
                <w:rFonts w:ascii="Arial" w:hAnsi="Arial" w:cs="Arial"/>
                <w:sz w:val="22"/>
                <w:szCs w:val="22"/>
                <w:lang w:val="de-AT"/>
              </w:rPr>
              <w:t>Getzner Werkstoffe GmbH</w:t>
            </w:r>
          </w:p>
          <w:p w14:paraId="65D1EC4D" w14:textId="77777777" w:rsidR="00296A81" w:rsidRPr="00296A81" w:rsidRDefault="00296A81" w:rsidP="00296A81">
            <w:pPr>
              <w:rPr>
                <w:rFonts w:ascii="Arial" w:hAnsi="Arial" w:cs="Arial"/>
                <w:sz w:val="22"/>
                <w:szCs w:val="22"/>
                <w:lang w:val="de-AT"/>
              </w:rPr>
            </w:pPr>
            <w:r w:rsidRPr="00296A81">
              <w:rPr>
                <w:rFonts w:ascii="Arial" w:hAnsi="Arial" w:cs="Arial"/>
                <w:sz w:val="22"/>
                <w:szCs w:val="22"/>
                <w:lang w:val="de-AT"/>
              </w:rPr>
              <w:t>Florian Getzner</w:t>
            </w:r>
          </w:p>
          <w:p w14:paraId="41634174" w14:textId="77777777" w:rsidR="00296A81" w:rsidRPr="00296A81" w:rsidRDefault="00296A81" w:rsidP="00296A81">
            <w:pPr>
              <w:rPr>
                <w:rFonts w:ascii="Arial" w:hAnsi="Arial" w:cs="Arial"/>
                <w:sz w:val="22"/>
                <w:szCs w:val="22"/>
                <w:lang w:val="de-AT"/>
              </w:rPr>
            </w:pPr>
            <w:r w:rsidRPr="00296A81">
              <w:rPr>
                <w:rFonts w:ascii="Arial" w:hAnsi="Arial" w:cs="Arial"/>
                <w:sz w:val="22"/>
                <w:szCs w:val="22"/>
                <w:lang w:val="de-AT"/>
              </w:rPr>
              <w:t>T +43 5552 / 201-1866</w:t>
            </w:r>
          </w:p>
          <w:p w14:paraId="17EDA8C9" w14:textId="17D2E62B" w:rsidR="00CB4E8A" w:rsidRPr="00EA1601" w:rsidRDefault="00296A81" w:rsidP="00296A81">
            <w:pPr>
              <w:rPr>
                <w:rFonts w:ascii="Arial" w:hAnsi="Arial" w:cs="Arial"/>
                <w:sz w:val="22"/>
                <w:szCs w:val="22"/>
                <w:lang w:val="de-AT"/>
              </w:rPr>
            </w:pPr>
            <w:r w:rsidRPr="002E559F">
              <w:rPr>
                <w:rFonts w:ascii="Arial" w:hAnsi="Arial" w:cs="Arial"/>
                <w:sz w:val="22"/>
                <w:szCs w:val="22"/>
                <w:lang w:val="de-AT"/>
              </w:rPr>
              <w:t>florian.getzner@getzner.com</w:t>
            </w:r>
          </w:p>
        </w:tc>
        <w:tc>
          <w:tcPr>
            <w:tcW w:w="4606" w:type="dxa"/>
            <w:shd w:val="clear" w:color="auto" w:fill="auto"/>
          </w:tcPr>
          <w:p w14:paraId="1370DF25" w14:textId="77777777" w:rsidR="00CB4E8A" w:rsidRPr="00EA1601" w:rsidRDefault="00CB4E8A" w:rsidP="00F46EF2">
            <w:pPr>
              <w:rPr>
                <w:rFonts w:ascii="Arial" w:hAnsi="Arial" w:cs="Arial"/>
                <w:sz w:val="22"/>
                <w:szCs w:val="22"/>
                <w:lang w:val="de-AT"/>
              </w:rPr>
            </w:pPr>
            <w:r w:rsidRPr="00EA1601">
              <w:rPr>
                <w:rFonts w:ascii="Arial" w:hAnsi="Arial"/>
                <w:sz w:val="22"/>
                <w:szCs w:val="22"/>
                <w:lang w:val="de-AT"/>
              </w:rPr>
              <w:t xml:space="preserve">Press </w:t>
            </w:r>
            <w:proofErr w:type="spellStart"/>
            <w:r w:rsidRPr="00EA1601">
              <w:rPr>
                <w:rFonts w:ascii="Arial" w:hAnsi="Arial"/>
                <w:sz w:val="22"/>
                <w:szCs w:val="22"/>
                <w:lang w:val="de-AT"/>
              </w:rPr>
              <w:t>contact</w:t>
            </w:r>
            <w:proofErr w:type="spellEnd"/>
            <w:r w:rsidRPr="00EA1601">
              <w:rPr>
                <w:rFonts w:ascii="Arial" w:hAnsi="Arial"/>
                <w:sz w:val="22"/>
                <w:szCs w:val="22"/>
                <w:lang w:val="de-AT"/>
              </w:rPr>
              <w:t>:</w:t>
            </w:r>
          </w:p>
          <w:p w14:paraId="6C2D43CA" w14:textId="77777777" w:rsidR="00CB4E8A" w:rsidRPr="00EA1601" w:rsidRDefault="00CB4E8A" w:rsidP="00F46EF2">
            <w:pPr>
              <w:rPr>
                <w:rFonts w:ascii="Arial" w:hAnsi="Arial" w:cs="Arial"/>
                <w:sz w:val="22"/>
                <w:szCs w:val="22"/>
                <w:lang w:val="de-AT"/>
              </w:rPr>
            </w:pPr>
            <w:r w:rsidRPr="00EA1601">
              <w:rPr>
                <w:rFonts w:ascii="Arial" w:hAnsi="Arial"/>
                <w:sz w:val="22"/>
                <w:szCs w:val="22"/>
                <w:lang w:val="de-AT"/>
              </w:rPr>
              <w:t>ikp Vorarlberg GmbH</w:t>
            </w:r>
          </w:p>
          <w:p w14:paraId="1F8E82D0" w14:textId="77777777" w:rsidR="00CB4E8A" w:rsidRPr="00EA1601" w:rsidRDefault="00CB4E8A" w:rsidP="00F46EF2">
            <w:pPr>
              <w:rPr>
                <w:rFonts w:ascii="Arial" w:hAnsi="Arial" w:cs="Arial"/>
                <w:sz w:val="22"/>
                <w:szCs w:val="22"/>
                <w:lang w:val="de-AT"/>
              </w:rPr>
            </w:pPr>
            <w:r w:rsidRPr="00EA1601">
              <w:rPr>
                <w:rFonts w:ascii="Arial" w:hAnsi="Arial"/>
                <w:sz w:val="22"/>
                <w:szCs w:val="22"/>
                <w:lang w:val="de-AT"/>
              </w:rPr>
              <w:t>Wanda Mikulec-Schwarz</w:t>
            </w:r>
          </w:p>
          <w:p w14:paraId="393D24BA" w14:textId="77777777" w:rsidR="00CB4E8A" w:rsidRPr="00EA1601" w:rsidRDefault="00CB4E8A" w:rsidP="00F46EF2">
            <w:pPr>
              <w:rPr>
                <w:rFonts w:ascii="Arial" w:hAnsi="Arial" w:cs="Arial"/>
                <w:sz w:val="22"/>
                <w:szCs w:val="22"/>
                <w:lang w:val="de-AT"/>
              </w:rPr>
            </w:pPr>
            <w:r w:rsidRPr="00EA1601">
              <w:rPr>
                <w:rFonts w:ascii="Arial" w:hAnsi="Arial"/>
                <w:sz w:val="22"/>
                <w:szCs w:val="22"/>
                <w:lang w:val="de-AT"/>
              </w:rPr>
              <w:t>T +43 5572 398811</w:t>
            </w:r>
          </w:p>
          <w:p w14:paraId="79B6D220" w14:textId="77777777" w:rsidR="00CB4E8A" w:rsidRPr="00792A8F" w:rsidRDefault="00CB4E8A" w:rsidP="00F46EF2">
            <w:pPr>
              <w:rPr>
                <w:rFonts w:ascii="Arial" w:hAnsi="Arial" w:cs="Arial"/>
                <w:sz w:val="22"/>
                <w:szCs w:val="22"/>
                <w:lang w:val="de-AT"/>
              </w:rPr>
            </w:pPr>
            <w:r w:rsidRPr="00792A8F">
              <w:rPr>
                <w:rFonts w:ascii="Arial" w:hAnsi="Arial"/>
                <w:sz w:val="22"/>
                <w:szCs w:val="22"/>
                <w:lang w:val="de-AT"/>
              </w:rPr>
              <w:t>wanda.schwarz@ikp.at</w:t>
            </w:r>
          </w:p>
          <w:p w14:paraId="75A81EAA" w14:textId="77777777" w:rsidR="00CB4E8A" w:rsidRPr="00792A8F" w:rsidRDefault="00CB4E8A" w:rsidP="00F46EF2">
            <w:pPr>
              <w:rPr>
                <w:rFonts w:ascii="Arial" w:hAnsi="Arial" w:cs="Arial"/>
                <w:b/>
                <w:sz w:val="22"/>
                <w:szCs w:val="22"/>
                <w:lang w:val="de-AT"/>
              </w:rPr>
            </w:pPr>
          </w:p>
        </w:tc>
      </w:tr>
    </w:tbl>
    <w:p w14:paraId="108EE360" w14:textId="77777777" w:rsidR="00CB4E8A" w:rsidRPr="00792A8F" w:rsidRDefault="00CB4E8A" w:rsidP="00CB4E8A">
      <w:pPr>
        <w:rPr>
          <w:lang w:val="de-AT"/>
        </w:rPr>
      </w:pPr>
    </w:p>
    <w:p w14:paraId="7664DA1E" w14:textId="77777777" w:rsidR="00CB4E8A" w:rsidRPr="00210296" w:rsidRDefault="00CB4E8A" w:rsidP="00B655DA">
      <w:pPr>
        <w:rPr>
          <w:rFonts w:ascii="Arial" w:hAnsi="Arial"/>
          <w:b/>
          <w:sz w:val="18"/>
          <w:szCs w:val="18"/>
        </w:rPr>
      </w:pPr>
    </w:p>
    <w:sectPr w:rsidR="00CB4E8A" w:rsidRPr="00210296" w:rsidSect="00883EA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03E"/>
    <w:rsid w:val="000126F8"/>
    <w:rsid w:val="00036BA3"/>
    <w:rsid w:val="000860EF"/>
    <w:rsid w:val="000E4E29"/>
    <w:rsid w:val="00117EDC"/>
    <w:rsid w:val="0014506C"/>
    <w:rsid w:val="00173F36"/>
    <w:rsid w:val="00176066"/>
    <w:rsid w:val="00206CDD"/>
    <w:rsid w:val="00210296"/>
    <w:rsid w:val="00213D9E"/>
    <w:rsid w:val="002159C8"/>
    <w:rsid w:val="002426DE"/>
    <w:rsid w:val="0029276A"/>
    <w:rsid w:val="00296A81"/>
    <w:rsid w:val="002A46B9"/>
    <w:rsid w:val="002E559F"/>
    <w:rsid w:val="002F606A"/>
    <w:rsid w:val="00303840"/>
    <w:rsid w:val="00304C75"/>
    <w:rsid w:val="00327F1F"/>
    <w:rsid w:val="00330957"/>
    <w:rsid w:val="00347392"/>
    <w:rsid w:val="00350079"/>
    <w:rsid w:val="00376C95"/>
    <w:rsid w:val="003B6FF2"/>
    <w:rsid w:val="003C55BE"/>
    <w:rsid w:val="003E3B5D"/>
    <w:rsid w:val="004539C1"/>
    <w:rsid w:val="00490531"/>
    <w:rsid w:val="004930A1"/>
    <w:rsid w:val="004A4F54"/>
    <w:rsid w:val="004E1A39"/>
    <w:rsid w:val="005041BB"/>
    <w:rsid w:val="00537D6B"/>
    <w:rsid w:val="00575DB9"/>
    <w:rsid w:val="005912B3"/>
    <w:rsid w:val="005946E0"/>
    <w:rsid w:val="005A1A26"/>
    <w:rsid w:val="005B3812"/>
    <w:rsid w:val="005E3606"/>
    <w:rsid w:val="00653B0E"/>
    <w:rsid w:val="00681C06"/>
    <w:rsid w:val="00691ED6"/>
    <w:rsid w:val="00695640"/>
    <w:rsid w:val="006E0FEF"/>
    <w:rsid w:val="00713FA5"/>
    <w:rsid w:val="00791A19"/>
    <w:rsid w:val="008070DA"/>
    <w:rsid w:val="008201BF"/>
    <w:rsid w:val="00862BA0"/>
    <w:rsid w:val="00870111"/>
    <w:rsid w:val="00880261"/>
    <w:rsid w:val="00883EA1"/>
    <w:rsid w:val="00893BF1"/>
    <w:rsid w:val="008E4CB6"/>
    <w:rsid w:val="009170F2"/>
    <w:rsid w:val="009C4FA8"/>
    <w:rsid w:val="009F7215"/>
    <w:rsid w:val="00A25915"/>
    <w:rsid w:val="00A441DC"/>
    <w:rsid w:val="00A45EB3"/>
    <w:rsid w:val="00A473C7"/>
    <w:rsid w:val="00A67678"/>
    <w:rsid w:val="00A82F1D"/>
    <w:rsid w:val="00B655DA"/>
    <w:rsid w:val="00BB73F5"/>
    <w:rsid w:val="00BC149E"/>
    <w:rsid w:val="00BD34B0"/>
    <w:rsid w:val="00BF2B8E"/>
    <w:rsid w:val="00C0549A"/>
    <w:rsid w:val="00C748C6"/>
    <w:rsid w:val="00CA542B"/>
    <w:rsid w:val="00CB4E8A"/>
    <w:rsid w:val="00D267D0"/>
    <w:rsid w:val="00DD4B60"/>
    <w:rsid w:val="00DD78E9"/>
    <w:rsid w:val="00E532A1"/>
    <w:rsid w:val="00E70941"/>
    <w:rsid w:val="00EA3A12"/>
    <w:rsid w:val="00EC076E"/>
    <w:rsid w:val="00EC6D11"/>
    <w:rsid w:val="00F52155"/>
    <w:rsid w:val="00F63682"/>
    <w:rsid w:val="00F72AD2"/>
    <w:rsid w:val="00FB16F9"/>
    <w:rsid w:val="00FC203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3B581"/>
  <w15:chartTrackingRefBased/>
  <w15:docId w15:val="{DF883328-0A98-1A46-B3E4-78EECAE1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46B9"/>
    <w:rPr>
      <w:rFonts w:ascii="Times New Roman" w:eastAsia="Times New Roman" w:hAnsi="Times New Roman" w:cs="Times New Roman"/>
      <w:lang w:val="en-GB"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347392"/>
    <w:rPr>
      <w:b/>
      <w:bCs/>
    </w:rPr>
  </w:style>
  <w:style w:type="character" w:styleId="Kommentarzeichen">
    <w:name w:val="annotation reference"/>
    <w:basedOn w:val="Absatz-Standardschriftart"/>
    <w:uiPriority w:val="99"/>
    <w:semiHidden/>
    <w:unhideWhenUsed/>
    <w:rsid w:val="002159C8"/>
    <w:rPr>
      <w:sz w:val="16"/>
      <w:szCs w:val="16"/>
    </w:rPr>
  </w:style>
  <w:style w:type="paragraph" w:styleId="Kommentartext">
    <w:name w:val="annotation text"/>
    <w:basedOn w:val="Standard"/>
    <w:link w:val="KommentartextZchn"/>
    <w:uiPriority w:val="99"/>
    <w:semiHidden/>
    <w:unhideWhenUsed/>
    <w:rsid w:val="002159C8"/>
    <w:rPr>
      <w:sz w:val="20"/>
      <w:szCs w:val="20"/>
    </w:rPr>
  </w:style>
  <w:style w:type="character" w:customStyle="1" w:styleId="KommentartextZchn">
    <w:name w:val="Kommentartext Zchn"/>
    <w:basedOn w:val="Absatz-Standardschriftart"/>
    <w:link w:val="Kommentartext"/>
    <w:uiPriority w:val="99"/>
    <w:semiHidden/>
    <w:rsid w:val="002159C8"/>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2159C8"/>
    <w:rPr>
      <w:b/>
      <w:bCs/>
    </w:rPr>
  </w:style>
  <w:style w:type="character" w:customStyle="1" w:styleId="KommentarthemaZchn">
    <w:name w:val="Kommentarthema Zchn"/>
    <w:basedOn w:val="KommentartextZchn"/>
    <w:link w:val="Kommentarthema"/>
    <w:uiPriority w:val="99"/>
    <w:semiHidden/>
    <w:rsid w:val="002159C8"/>
    <w:rPr>
      <w:rFonts w:ascii="Times New Roman" w:eastAsia="Times New Roman" w:hAnsi="Times New Roman" w:cs="Times New Roman"/>
      <w:b/>
      <w:bCs/>
      <w:sz w:val="20"/>
      <w:szCs w:val="20"/>
      <w:lang w:eastAsia="de-AT"/>
    </w:rPr>
  </w:style>
  <w:style w:type="paragraph" w:styleId="Listenabsatz">
    <w:name w:val="List Paragraph"/>
    <w:basedOn w:val="Standard"/>
    <w:uiPriority w:val="34"/>
    <w:qFormat/>
    <w:rsid w:val="008070DA"/>
    <w:pPr>
      <w:spacing w:before="100" w:beforeAutospacing="1" w:after="100" w:afterAutospacing="1"/>
    </w:pPr>
  </w:style>
  <w:style w:type="character" w:styleId="Hyperlink">
    <w:name w:val="Hyperlink"/>
    <w:uiPriority w:val="99"/>
    <w:unhideWhenUsed/>
    <w:rsid w:val="00B655DA"/>
    <w:rPr>
      <w:color w:val="0000FF"/>
      <w:u w:val="single"/>
    </w:rPr>
  </w:style>
  <w:style w:type="character" w:customStyle="1" w:styleId="NichtaufgelsteErwhnung1">
    <w:name w:val="Nicht aufgelöste Erwähnung1"/>
    <w:basedOn w:val="Absatz-Standardschriftart"/>
    <w:uiPriority w:val="99"/>
    <w:semiHidden/>
    <w:unhideWhenUsed/>
    <w:rsid w:val="003E3B5D"/>
    <w:rPr>
      <w:color w:val="605E5C"/>
      <w:shd w:val="clear" w:color="auto" w:fill="E1DFDD"/>
    </w:rPr>
  </w:style>
  <w:style w:type="paragraph" w:styleId="berarbeitung">
    <w:name w:val="Revision"/>
    <w:hidden/>
    <w:uiPriority w:val="99"/>
    <w:semiHidden/>
    <w:rsid w:val="00CA542B"/>
    <w:rPr>
      <w:rFonts w:ascii="Times New Roman" w:eastAsia="Times New Roman" w:hAnsi="Times New Roman" w:cs="Times New Roman"/>
      <w:lang w:eastAsia="de-AT"/>
    </w:rPr>
  </w:style>
  <w:style w:type="character" w:customStyle="1" w:styleId="apple-converted-space">
    <w:name w:val="apple-converted-space"/>
    <w:basedOn w:val="Absatz-Standardschriftart"/>
    <w:rsid w:val="00862BA0"/>
  </w:style>
  <w:style w:type="paragraph" w:styleId="Sprechblasentext">
    <w:name w:val="Balloon Text"/>
    <w:basedOn w:val="Standard"/>
    <w:link w:val="SprechblasentextZchn"/>
    <w:uiPriority w:val="99"/>
    <w:semiHidden/>
    <w:unhideWhenUsed/>
    <w:rsid w:val="00F6368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63682"/>
    <w:rPr>
      <w:rFonts w:ascii="Segoe UI" w:eastAsia="Times New Roman" w:hAnsi="Segoe UI" w:cs="Segoe UI"/>
      <w:sz w:val="18"/>
      <w:szCs w:val="18"/>
      <w:lang w:eastAsia="de-AT"/>
    </w:rPr>
  </w:style>
  <w:style w:type="character" w:styleId="NichtaufgelsteErwhnung">
    <w:name w:val="Unresolved Mention"/>
    <w:basedOn w:val="Absatz-Standardschriftart"/>
    <w:uiPriority w:val="99"/>
    <w:semiHidden/>
    <w:unhideWhenUsed/>
    <w:rsid w:val="00296A81"/>
    <w:rPr>
      <w:color w:val="605E5C"/>
      <w:shd w:val="clear" w:color="auto" w:fill="E1DFDD"/>
    </w:rPr>
  </w:style>
  <w:style w:type="character" w:styleId="BesuchterLink">
    <w:name w:val="FollowedHyperlink"/>
    <w:basedOn w:val="Absatz-Standardschriftart"/>
    <w:uiPriority w:val="99"/>
    <w:semiHidden/>
    <w:unhideWhenUsed/>
    <w:rsid w:val="00206C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23125">
      <w:bodyDiv w:val="1"/>
      <w:marLeft w:val="0"/>
      <w:marRight w:val="0"/>
      <w:marTop w:val="0"/>
      <w:marBottom w:val="0"/>
      <w:divBdr>
        <w:top w:val="none" w:sz="0" w:space="0" w:color="auto"/>
        <w:left w:val="none" w:sz="0" w:space="0" w:color="auto"/>
        <w:bottom w:val="none" w:sz="0" w:space="0" w:color="auto"/>
        <w:right w:val="none" w:sz="0" w:space="0" w:color="auto"/>
      </w:divBdr>
    </w:div>
    <w:div w:id="446703563">
      <w:bodyDiv w:val="1"/>
      <w:marLeft w:val="0"/>
      <w:marRight w:val="0"/>
      <w:marTop w:val="0"/>
      <w:marBottom w:val="0"/>
      <w:divBdr>
        <w:top w:val="none" w:sz="0" w:space="0" w:color="auto"/>
        <w:left w:val="none" w:sz="0" w:space="0" w:color="auto"/>
        <w:bottom w:val="none" w:sz="0" w:space="0" w:color="auto"/>
        <w:right w:val="none" w:sz="0" w:space="0" w:color="auto"/>
      </w:divBdr>
      <w:divsChild>
        <w:div w:id="2108842067">
          <w:marLeft w:val="0"/>
          <w:marRight w:val="0"/>
          <w:marTop w:val="0"/>
          <w:marBottom w:val="0"/>
          <w:divBdr>
            <w:top w:val="none" w:sz="0" w:space="0" w:color="auto"/>
            <w:left w:val="none" w:sz="0" w:space="0" w:color="auto"/>
            <w:bottom w:val="none" w:sz="0" w:space="0" w:color="auto"/>
            <w:right w:val="none" w:sz="0" w:space="0" w:color="auto"/>
          </w:divBdr>
        </w:div>
        <w:div w:id="1724980408">
          <w:marLeft w:val="0"/>
          <w:marRight w:val="0"/>
          <w:marTop w:val="0"/>
          <w:marBottom w:val="0"/>
          <w:divBdr>
            <w:top w:val="none" w:sz="0" w:space="0" w:color="auto"/>
            <w:left w:val="none" w:sz="0" w:space="0" w:color="auto"/>
            <w:bottom w:val="none" w:sz="0" w:space="0" w:color="auto"/>
            <w:right w:val="none" w:sz="0" w:space="0" w:color="auto"/>
          </w:divBdr>
        </w:div>
        <w:div w:id="1113983519">
          <w:marLeft w:val="0"/>
          <w:marRight w:val="0"/>
          <w:marTop w:val="0"/>
          <w:marBottom w:val="0"/>
          <w:divBdr>
            <w:top w:val="none" w:sz="0" w:space="0" w:color="auto"/>
            <w:left w:val="none" w:sz="0" w:space="0" w:color="auto"/>
            <w:bottom w:val="none" w:sz="0" w:space="0" w:color="auto"/>
            <w:right w:val="none" w:sz="0" w:space="0" w:color="auto"/>
          </w:divBdr>
        </w:div>
        <w:div w:id="1163157595">
          <w:marLeft w:val="0"/>
          <w:marRight w:val="0"/>
          <w:marTop w:val="0"/>
          <w:marBottom w:val="0"/>
          <w:divBdr>
            <w:top w:val="none" w:sz="0" w:space="0" w:color="auto"/>
            <w:left w:val="none" w:sz="0" w:space="0" w:color="auto"/>
            <w:bottom w:val="none" w:sz="0" w:space="0" w:color="auto"/>
            <w:right w:val="none" w:sz="0" w:space="0" w:color="auto"/>
          </w:divBdr>
        </w:div>
        <w:div w:id="928468031">
          <w:marLeft w:val="0"/>
          <w:marRight w:val="0"/>
          <w:marTop w:val="0"/>
          <w:marBottom w:val="0"/>
          <w:divBdr>
            <w:top w:val="none" w:sz="0" w:space="0" w:color="auto"/>
            <w:left w:val="none" w:sz="0" w:space="0" w:color="auto"/>
            <w:bottom w:val="none" w:sz="0" w:space="0" w:color="auto"/>
            <w:right w:val="none" w:sz="0" w:space="0" w:color="auto"/>
          </w:divBdr>
        </w:div>
      </w:divsChild>
    </w:div>
    <w:div w:id="493842309">
      <w:bodyDiv w:val="1"/>
      <w:marLeft w:val="0"/>
      <w:marRight w:val="0"/>
      <w:marTop w:val="0"/>
      <w:marBottom w:val="0"/>
      <w:divBdr>
        <w:top w:val="none" w:sz="0" w:space="0" w:color="auto"/>
        <w:left w:val="none" w:sz="0" w:space="0" w:color="auto"/>
        <w:bottom w:val="none" w:sz="0" w:space="0" w:color="auto"/>
        <w:right w:val="none" w:sz="0" w:space="0" w:color="auto"/>
      </w:divBdr>
    </w:div>
    <w:div w:id="1255750914">
      <w:bodyDiv w:val="1"/>
      <w:marLeft w:val="0"/>
      <w:marRight w:val="0"/>
      <w:marTop w:val="0"/>
      <w:marBottom w:val="0"/>
      <w:divBdr>
        <w:top w:val="none" w:sz="0" w:space="0" w:color="auto"/>
        <w:left w:val="none" w:sz="0" w:space="0" w:color="auto"/>
        <w:bottom w:val="none" w:sz="0" w:space="0" w:color="auto"/>
        <w:right w:val="none" w:sz="0" w:space="0" w:color="auto"/>
      </w:divBdr>
      <w:divsChild>
        <w:div w:id="1778018446">
          <w:marLeft w:val="0"/>
          <w:marRight w:val="0"/>
          <w:marTop w:val="0"/>
          <w:marBottom w:val="0"/>
          <w:divBdr>
            <w:top w:val="none" w:sz="0" w:space="0" w:color="auto"/>
            <w:left w:val="none" w:sz="0" w:space="0" w:color="auto"/>
            <w:bottom w:val="none" w:sz="0" w:space="0" w:color="auto"/>
            <w:right w:val="none" w:sz="0" w:space="0" w:color="auto"/>
          </w:divBdr>
        </w:div>
        <w:div w:id="1194080339">
          <w:marLeft w:val="0"/>
          <w:marRight w:val="0"/>
          <w:marTop w:val="0"/>
          <w:marBottom w:val="0"/>
          <w:divBdr>
            <w:top w:val="none" w:sz="0" w:space="0" w:color="auto"/>
            <w:left w:val="none" w:sz="0" w:space="0" w:color="auto"/>
            <w:bottom w:val="none" w:sz="0" w:space="0" w:color="auto"/>
            <w:right w:val="none" w:sz="0" w:space="0" w:color="auto"/>
          </w:divBdr>
        </w:div>
        <w:div w:id="1564295165">
          <w:marLeft w:val="0"/>
          <w:marRight w:val="0"/>
          <w:marTop w:val="0"/>
          <w:marBottom w:val="0"/>
          <w:divBdr>
            <w:top w:val="none" w:sz="0" w:space="0" w:color="auto"/>
            <w:left w:val="none" w:sz="0" w:space="0" w:color="auto"/>
            <w:bottom w:val="none" w:sz="0" w:space="0" w:color="auto"/>
            <w:right w:val="none" w:sz="0" w:space="0" w:color="auto"/>
          </w:divBdr>
        </w:div>
        <w:div w:id="1549952878">
          <w:marLeft w:val="0"/>
          <w:marRight w:val="0"/>
          <w:marTop w:val="0"/>
          <w:marBottom w:val="0"/>
          <w:divBdr>
            <w:top w:val="none" w:sz="0" w:space="0" w:color="auto"/>
            <w:left w:val="none" w:sz="0" w:space="0" w:color="auto"/>
            <w:bottom w:val="none" w:sz="0" w:space="0" w:color="auto"/>
            <w:right w:val="none" w:sz="0" w:space="0" w:color="auto"/>
          </w:divBdr>
        </w:div>
        <w:div w:id="45644096">
          <w:marLeft w:val="0"/>
          <w:marRight w:val="0"/>
          <w:marTop w:val="0"/>
          <w:marBottom w:val="0"/>
          <w:divBdr>
            <w:top w:val="none" w:sz="0" w:space="0" w:color="auto"/>
            <w:left w:val="none" w:sz="0" w:space="0" w:color="auto"/>
            <w:bottom w:val="none" w:sz="0" w:space="0" w:color="auto"/>
            <w:right w:val="none" w:sz="0" w:space="0" w:color="auto"/>
          </w:divBdr>
        </w:div>
      </w:divsChild>
    </w:div>
    <w:div w:id="1291519855">
      <w:bodyDiv w:val="1"/>
      <w:marLeft w:val="0"/>
      <w:marRight w:val="0"/>
      <w:marTop w:val="0"/>
      <w:marBottom w:val="0"/>
      <w:divBdr>
        <w:top w:val="none" w:sz="0" w:space="0" w:color="auto"/>
        <w:left w:val="none" w:sz="0" w:space="0" w:color="auto"/>
        <w:bottom w:val="none" w:sz="0" w:space="0" w:color="auto"/>
        <w:right w:val="none" w:sz="0" w:space="0" w:color="auto"/>
      </w:divBdr>
    </w:div>
    <w:div w:id="1803381238">
      <w:bodyDiv w:val="1"/>
      <w:marLeft w:val="0"/>
      <w:marRight w:val="0"/>
      <w:marTop w:val="0"/>
      <w:marBottom w:val="0"/>
      <w:divBdr>
        <w:top w:val="none" w:sz="0" w:space="0" w:color="auto"/>
        <w:left w:val="none" w:sz="0" w:space="0" w:color="auto"/>
        <w:bottom w:val="none" w:sz="0" w:space="0" w:color="auto"/>
        <w:right w:val="none" w:sz="0" w:space="0" w:color="auto"/>
      </w:divBdr>
    </w:div>
    <w:div w:id="1948654038">
      <w:bodyDiv w:val="1"/>
      <w:marLeft w:val="0"/>
      <w:marRight w:val="0"/>
      <w:marTop w:val="0"/>
      <w:marBottom w:val="0"/>
      <w:divBdr>
        <w:top w:val="none" w:sz="0" w:space="0" w:color="auto"/>
        <w:left w:val="none" w:sz="0" w:space="0" w:color="auto"/>
        <w:bottom w:val="none" w:sz="0" w:space="0" w:color="auto"/>
        <w:right w:val="none" w:sz="0" w:space="0" w:color="auto"/>
      </w:divBdr>
    </w:div>
    <w:div w:id="2015842480">
      <w:bodyDiv w:val="1"/>
      <w:marLeft w:val="0"/>
      <w:marRight w:val="0"/>
      <w:marTop w:val="0"/>
      <w:marBottom w:val="0"/>
      <w:divBdr>
        <w:top w:val="none" w:sz="0" w:space="0" w:color="auto"/>
        <w:left w:val="none" w:sz="0" w:space="0" w:color="auto"/>
        <w:bottom w:val="none" w:sz="0" w:space="0" w:color="auto"/>
        <w:right w:val="none" w:sz="0" w:space="0" w:color="auto"/>
      </w:divBdr>
    </w:div>
    <w:div w:id="21212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oMOxXcDZA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getzner.com/en"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etzner.com/en/press/getzner-werkstoffe-opens-extension-building-at-headquarters" TargetMode="External"/><Relationship Id="rId11" Type="http://schemas.openxmlformats.org/officeDocument/2006/relationships/hyperlink" Target="https://www.getzner.com/en/products/isotop" TargetMode="External"/><Relationship Id="rId5" Type="http://schemas.openxmlformats.org/officeDocument/2006/relationships/webSettings" Target="webSettings.xml"/><Relationship Id="rId10" Type="http://schemas.openxmlformats.org/officeDocument/2006/relationships/hyperlink" Target="https://www.getzner.com/en/products/sylodyn" TargetMode="External"/><Relationship Id="rId4" Type="http://schemas.openxmlformats.org/officeDocument/2006/relationships/settings" Target="settings.xml"/><Relationship Id="rId9" Type="http://schemas.openxmlformats.org/officeDocument/2006/relationships/hyperlink" Target="https://www.getzner.com/en/products/sylom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B56D3-105B-40F5-8A18-2BAEC31F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1127</Words>
  <Characters>7102</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Wanda Mikulec-Schwarz</cp:lastModifiedBy>
  <cp:revision>6</cp:revision>
  <cp:lastPrinted>2021-09-09T13:41:00Z</cp:lastPrinted>
  <dcterms:created xsi:type="dcterms:W3CDTF">2021-09-17T06:16:00Z</dcterms:created>
  <dcterms:modified xsi:type="dcterms:W3CDTF">2021-09-17T12:59:00Z</dcterms:modified>
</cp:coreProperties>
</file>